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31A9" w:rsidRDefault="008D31A9">
      <w:pPr>
        <w:pStyle w:val="ConsPlusTitlePage"/>
      </w:pPr>
      <w:r>
        <w:t xml:space="preserve">Документ предоставлен </w:t>
      </w:r>
      <w:hyperlink r:id="rId4">
        <w:r>
          <w:rPr>
            <w:color w:val="0000FF"/>
          </w:rPr>
          <w:t>КонсультантПлюс</w:t>
        </w:r>
      </w:hyperlink>
      <w:r>
        <w:br/>
      </w:r>
    </w:p>
    <w:p w:rsidR="008D31A9" w:rsidRDefault="008D31A9">
      <w:pPr>
        <w:pStyle w:val="ConsPlusNormal"/>
        <w:jc w:val="both"/>
        <w:outlineLvl w:val="0"/>
      </w:pPr>
    </w:p>
    <w:p w:rsidR="008D31A9" w:rsidRDefault="008D31A9">
      <w:pPr>
        <w:pStyle w:val="ConsPlusTitle"/>
        <w:jc w:val="center"/>
        <w:outlineLvl w:val="0"/>
      </w:pPr>
      <w:r>
        <w:t>ГУБЕРНАТОР ТОМСКОЙ ОБЛАСТИ</w:t>
      </w:r>
    </w:p>
    <w:p w:rsidR="008D31A9" w:rsidRDefault="008D31A9">
      <w:pPr>
        <w:pStyle w:val="ConsPlusTitle"/>
        <w:jc w:val="center"/>
      </w:pPr>
    </w:p>
    <w:p w:rsidR="008D31A9" w:rsidRDefault="008D31A9">
      <w:pPr>
        <w:pStyle w:val="ConsPlusTitle"/>
        <w:jc w:val="center"/>
      </w:pPr>
      <w:r>
        <w:t>РАСПОРЯЖЕНИЕ</w:t>
      </w:r>
    </w:p>
    <w:p w:rsidR="008D31A9" w:rsidRDefault="008D31A9">
      <w:pPr>
        <w:pStyle w:val="ConsPlusTitle"/>
        <w:jc w:val="center"/>
      </w:pPr>
      <w:r>
        <w:t>от 16 января 2008 г. N 7-р</w:t>
      </w:r>
    </w:p>
    <w:p w:rsidR="008D31A9" w:rsidRDefault="008D31A9">
      <w:pPr>
        <w:pStyle w:val="ConsPlusTitle"/>
        <w:jc w:val="center"/>
      </w:pPr>
    </w:p>
    <w:p w:rsidR="008D31A9" w:rsidRDefault="008D31A9">
      <w:pPr>
        <w:pStyle w:val="ConsPlusTitle"/>
        <w:jc w:val="center"/>
      </w:pPr>
      <w:r>
        <w:t>О ФОРМИРОВАНИИ КАТАЛОГА ИНВЕСТИЦИОННЫХ</w:t>
      </w:r>
    </w:p>
    <w:p w:rsidR="008D31A9" w:rsidRDefault="008D31A9">
      <w:pPr>
        <w:pStyle w:val="ConsPlusTitle"/>
        <w:jc w:val="center"/>
      </w:pPr>
      <w:r>
        <w:t>ПРЕДЛОЖЕНИЙ И ПРОЕКТОВ ТОМСКОЙ ОБЛАСТИ</w:t>
      </w:r>
    </w:p>
    <w:p w:rsidR="008D31A9" w:rsidRDefault="008D31A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D31A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31A9" w:rsidRDefault="008D31A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31A9" w:rsidRDefault="008D31A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31A9" w:rsidRDefault="008D31A9">
            <w:pPr>
              <w:pStyle w:val="ConsPlusNormal"/>
              <w:jc w:val="center"/>
            </w:pPr>
            <w:r>
              <w:rPr>
                <w:color w:val="392C69"/>
              </w:rPr>
              <w:t>Список изменяющих документов</w:t>
            </w:r>
          </w:p>
          <w:p w:rsidR="008D31A9" w:rsidRDefault="008D31A9">
            <w:pPr>
              <w:pStyle w:val="ConsPlusNormal"/>
              <w:jc w:val="center"/>
            </w:pPr>
            <w:r>
              <w:rPr>
                <w:color w:val="392C69"/>
              </w:rPr>
              <w:t>(в ред. распоряжений Губернатора Томской области</w:t>
            </w:r>
          </w:p>
          <w:p w:rsidR="008D31A9" w:rsidRDefault="008D31A9">
            <w:pPr>
              <w:pStyle w:val="ConsPlusNormal"/>
              <w:jc w:val="center"/>
            </w:pPr>
            <w:r>
              <w:rPr>
                <w:color w:val="392C69"/>
              </w:rPr>
              <w:t xml:space="preserve">от 27.06.2014 </w:t>
            </w:r>
            <w:hyperlink r:id="rId5">
              <w:r>
                <w:rPr>
                  <w:color w:val="0000FF"/>
                </w:rPr>
                <w:t>N 165-р</w:t>
              </w:r>
            </w:hyperlink>
            <w:r>
              <w:rPr>
                <w:color w:val="392C69"/>
              </w:rPr>
              <w:t xml:space="preserve">, от 28.08.2014 </w:t>
            </w:r>
            <w:hyperlink r:id="rId6">
              <w:r>
                <w:rPr>
                  <w:color w:val="0000FF"/>
                </w:rPr>
                <w:t>N 216-р</w:t>
              </w:r>
            </w:hyperlink>
            <w:r>
              <w:rPr>
                <w:color w:val="392C69"/>
              </w:rPr>
              <w:t xml:space="preserve">, от 26.07.2017 </w:t>
            </w:r>
            <w:hyperlink r:id="rId7">
              <w:r>
                <w:rPr>
                  <w:color w:val="0000FF"/>
                </w:rPr>
                <w:t>N 167-р</w:t>
              </w:r>
            </w:hyperlink>
            <w:r>
              <w:rPr>
                <w:color w:val="392C69"/>
              </w:rPr>
              <w:t>,</w:t>
            </w:r>
          </w:p>
          <w:p w:rsidR="008D31A9" w:rsidRDefault="008D31A9">
            <w:pPr>
              <w:pStyle w:val="ConsPlusNormal"/>
              <w:jc w:val="center"/>
            </w:pPr>
            <w:r>
              <w:rPr>
                <w:color w:val="392C69"/>
              </w:rPr>
              <w:t xml:space="preserve">от 22.12.2017 </w:t>
            </w:r>
            <w:hyperlink r:id="rId8">
              <w:r>
                <w:rPr>
                  <w:color w:val="0000FF"/>
                </w:rPr>
                <w:t>N 269-р</w:t>
              </w:r>
            </w:hyperlink>
            <w:r>
              <w:rPr>
                <w:color w:val="392C69"/>
              </w:rPr>
              <w:t xml:space="preserve">, от 13.09.2018 </w:t>
            </w:r>
            <w:hyperlink r:id="rId9">
              <w:r>
                <w:rPr>
                  <w:color w:val="0000FF"/>
                </w:rPr>
                <w:t>N 249-р</w:t>
              </w:r>
            </w:hyperlink>
            <w:r>
              <w:rPr>
                <w:color w:val="392C69"/>
              </w:rPr>
              <w:t xml:space="preserve">, от 21.12.2020 </w:t>
            </w:r>
            <w:hyperlink r:id="rId10">
              <w:r>
                <w:rPr>
                  <w:color w:val="0000FF"/>
                </w:rPr>
                <w:t>N 290-р</w:t>
              </w:r>
            </w:hyperlink>
            <w:r>
              <w:rPr>
                <w:color w:val="392C69"/>
              </w:rPr>
              <w:t>,</w:t>
            </w:r>
          </w:p>
          <w:p w:rsidR="008D31A9" w:rsidRDefault="008D31A9">
            <w:pPr>
              <w:pStyle w:val="ConsPlusNormal"/>
              <w:jc w:val="center"/>
            </w:pPr>
            <w:r>
              <w:rPr>
                <w:color w:val="392C69"/>
              </w:rPr>
              <w:t xml:space="preserve">от 20.02.2023 </w:t>
            </w:r>
            <w:hyperlink r:id="rId11">
              <w:r>
                <w:rPr>
                  <w:color w:val="0000FF"/>
                </w:rPr>
                <w:t>N 55-р</w:t>
              </w:r>
            </w:hyperlink>
            <w:r>
              <w:rPr>
                <w:color w:val="392C69"/>
              </w:rPr>
              <w:t xml:space="preserve">, от 12.02.2025 </w:t>
            </w:r>
            <w:hyperlink r:id="rId12">
              <w:r>
                <w:rPr>
                  <w:color w:val="0000FF"/>
                </w:rPr>
                <w:t>N 33-р</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D31A9" w:rsidRDefault="008D31A9">
            <w:pPr>
              <w:pStyle w:val="ConsPlusNormal"/>
            </w:pPr>
          </w:p>
        </w:tc>
      </w:tr>
    </w:tbl>
    <w:p w:rsidR="008D31A9" w:rsidRDefault="008D31A9">
      <w:pPr>
        <w:pStyle w:val="ConsPlusNormal"/>
        <w:jc w:val="both"/>
      </w:pPr>
    </w:p>
    <w:p w:rsidR="008D31A9" w:rsidRDefault="008D31A9">
      <w:pPr>
        <w:pStyle w:val="ConsPlusNormal"/>
        <w:ind w:firstLine="540"/>
        <w:jc w:val="both"/>
      </w:pPr>
      <w:r>
        <w:t xml:space="preserve">1. В целях стимулирования инвестиционной активности и предоставления потенциальным инвесторам информации об имеющихся инвестиционных проектах и возможностях развития бизнеса на территории Томской области утвердить </w:t>
      </w:r>
      <w:hyperlink w:anchor="P37">
        <w:r>
          <w:rPr>
            <w:color w:val="0000FF"/>
          </w:rPr>
          <w:t>Порядок</w:t>
        </w:r>
      </w:hyperlink>
      <w:r>
        <w:t xml:space="preserve"> формирования каталога инвестиционных предложений и проектов Томской области согласно приложению к настоящему распоряжению.</w:t>
      </w:r>
    </w:p>
    <w:p w:rsidR="008D31A9" w:rsidRDefault="008D31A9">
      <w:pPr>
        <w:pStyle w:val="ConsPlusNormal"/>
        <w:jc w:val="both"/>
      </w:pPr>
      <w:r>
        <w:t xml:space="preserve">(п. 1 в ред. </w:t>
      </w:r>
      <w:hyperlink r:id="rId13">
        <w:r>
          <w:rPr>
            <w:color w:val="0000FF"/>
          </w:rPr>
          <w:t>распоряжения</w:t>
        </w:r>
      </w:hyperlink>
      <w:r>
        <w:t xml:space="preserve"> Губернатора Томской области от 27.06.2014 N 165-р)</w:t>
      </w:r>
    </w:p>
    <w:p w:rsidR="008D31A9" w:rsidRDefault="008D31A9">
      <w:pPr>
        <w:pStyle w:val="ConsPlusNormal"/>
        <w:spacing w:before="220"/>
        <w:ind w:firstLine="540"/>
        <w:jc w:val="both"/>
      </w:pPr>
      <w:r>
        <w:t xml:space="preserve">1-1. Исполнительным органам Томской области, структурным подразделениям Администрации Томской области представлять в Департамент инвестиционной и промышленной политики Томской области ежегодно, в срок не позднее 10 марта, информацию об инвестиционных проектах и (или) инвестиционных предложениях по </w:t>
      </w:r>
      <w:hyperlink w:anchor="P274">
        <w:r>
          <w:rPr>
            <w:color w:val="0000FF"/>
          </w:rPr>
          <w:t>форме</w:t>
        </w:r>
      </w:hyperlink>
      <w:r>
        <w:t xml:space="preserve"> согласно приложению N 4 к Порядку формирования каталога инвестиционных предложений и проектов Томской области, утвержденному настоящим распоряжением (далее - Порядок), а также по </w:t>
      </w:r>
      <w:hyperlink w:anchor="P355">
        <w:r>
          <w:rPr>
            <w:color w:val="0000FF"/>
          </w:rPr>
          <w:t>форме</w:t>
        </w:r>
      </w:hyperlink>
      <w:r>
        <w:t xml:space="preserve"> согласно приложению N 5 к настоящему Порядку, если инвестиционный проект предусматривает создание новых рабочих мест.</w:t>
      </w:r>
    </w:p>
    <w:p w:rsidR="008D31A9" w:rsidRDefault="008D31A9">
      <w:pPr>
        <w:pStyle w:val="ConsPlusNormal"/>
        <w:jc w:val="both"/>
      </w:pPr>
      <w:r>
        <w:t xml:space="preserve">(в ред. распоряжений Губернатора Томской области от 21.12.2020 </w:t>
      </w:r>
      <w:hyperlink r:id="rId14">
        <w:r>
          <w:rPr>
            <w:color w:val="0000FF"/>
          </w:rPr>
          <w:t>N 290-р</w:t>
        </w:r>
      </w:hyperlink>
      <w:r>
        <w:t xml:space="preserve">, от 20.02.2023 </w:t>
      </w:r>
      <w:hyperlink r:id="rId15">
        <w:r>
          <w:rPr>
            <w:color w:val="0000FF"/>
          </w:rPr>
          <w:t>N 55-р</w:t>
        </w:r>
      </w:hyperlink>
      <w:r>
        <w:t xml:space="preserve">, от 12.02.2025 </w:t>
      </w:r>
      <w:hyperlink r:id="rId16">
        <w:r>
          <w:rPr>
            <w:color w:val="0000FF"/>
          </w:rPr>
          <w:t>N 33-р</w:t>
        </w:r>
      </w:hyperlink>
      <w:r>
        <w:t>)</w:t>
      </w:r>
    </w:p>
    <w:p w:rsidR="008D31A9" w:rsidRDefault="008D31A9">
      <w:pPr>
        <w:pStyle w:val="ConsPlusNormal"/>
        <w:spacing w:before="220"/>
        <w:ind w:firstLine="540"/>
        <w:jc w:val="both"/>
      </w:pPr>
      <w:r>
        <w:t xml:space="preserve">1-2. Рекомендовать органам местного самоуправления муниципальных образований Томской области, специализированным организациям по привлечению инвестиций и работе с инвесторами, организациям инфраструктуры поддержки малого и среднего предпринимательства Томской области представлять в Департамент инвестиционной и промышленной политики Томской области ежегодно, в срок до 10 марта, информацию об инвестиционных проектах и (или) инвестиционных предложениях по </w:t>
      </w:r>
      <w:hyperlink w:anchor="P274">
        <w:r>
          <w:rPr>
            <w:color w:val="0000FF"/>
          </w:rPr>
          <w:t>форме</w:t>
        </w:r>
      </w:hyperlink>
      <w:r>
        <w:t xml:space="preserve"> согласно приложению N 4 к настоящему Порядку, а также по </w:t>
      </w:r>
      <w:hyperlink w:anchor="P355">
        <w:r>
          <w:rPr>
            <w:color w:val="0000FF"/>
          </w:rPr>
          <w:t>форме</w:t>
        </w:r>
      </w:hyperlink>
      <w:r>
        <w:t xml:space="preserve"> согласно приложению N 5 к настоящему Порядку, если инвестиционный проект предусматривает создание новых рабочих мест.</w:t>
      </w:r>
    </w:p>
    <w:p w:rsidR="008D31A9" w:rsidRDefault="008D31A9">
      <w:pPr>
        <w:pStyle w:val="ConsPlusNormal"/>
        <w:jc w:val="both"/>
      </w:pPr>
      <w:r>
        <w:t xml:space="preserve">(в ред. распоряжений Губернатора Томской области от 21.12.2020 </w:t>
      </w:r>
      <w:hyperlink r:id="rId17">
        <w:r>
          <w:rPr>
            <w:color w:val="0000FF"/>
          </w:rPr>
          <w:t>N 290-р</w:t>
        </w:r>
      </w:hyperlink>
      <w:r>
        <w:t xml:space="preserve">, от 12.02.2025 </w:t>
      </w:r>
      <w:hyperlink r:id="rId18">
        <w:r>
          <w:rPr>
            <w:color w:val="0000FF"/>
          </w:rPr>
          <w:t>N 33-р</w:t>
        </w:r>
      </w:hyperlink>
      <w:r>
        <w:t>)</w:t>
      </w:r>
    </w:p>
    <w:p w:rsidR="008D31A9" w:rsidRDefault="008D31A9">
      <w:pPr>
        <w:pStyle w:val="ConsPlusNormal"/>
        <w:spacing w:before="220"/>
        <w:ind w:firstLine="540"/>
        <w:jc w:val="both"/>
      </w:pPr>
      <w:r>
        <w:t xml:space="preserve">2. </w:t>
      </w:r>
      <w:hyperlink r:id="rId19">
        <w:r>
          <w:rPr>
            <w:color w:val="0000FF"/>
          </w:rPr>
          <w:t>Распоряжение</w:t>
        </w:r>
      </w:hyperlink>
      <w:r>
        <w:t xml:space="preserve"> Главы Администрации (Губернатора) Томской области от 19.05.2003 N 335-р "О формировании каталога инвестиционных предложений Томской области" признать утратившим силу.</w:t>
      </w:r>
    </w:p>
    <w:p w:rsidR="008D31A9" w:rsidRDefault="008D31A9">
      <w:pPr>
        <w:pStyle w:val="ConsPlusNormal"/>
        <w:spacing w:before="220"/>
        <w:ind w:firstLine="540"/>
        <w:jc w:val="both"/>
      </w:pPr>
      <w:r>
        <w:t>3. Контроль за исполнением настоящего распоряжения возложить на заместителя Губернатора Томской области по промышленности, инвестиционной политике и имущественным отношениям.</w:t>
      </w:r>
    </w:p>
    <w:p w:rsidR="008D31A9" w:rsidRDefault="008D31A9">
      <w:pPr>
        <w:pStyle w:val="ConsPlusNormal"/>
        <w:jc w:val="both"/>
      </w:pPr>
      <w:r>
        <w:t xml:space="preserve">(в ред. распоряжений Губернатора Томской области от 27.06.2014 </w:t>
      </w:r>
      <w:hyperlink r:id="rId20">
        <w:r>
          <w:rPr>
            <w:color w:val="0000FF"/>
          </w:rPr>
          <w:t>N 165-р</w:t>
        </w:r>
      </w:hyperlink>
      <w:r>
        <w:t xml:space="preserve">, от 13.09.2018 </w:t>
      </w:r>
      <w:hyperlink r:id="rId21">
        <w:r>
          <w:rPr>
            <w:color w:val="0000FF"/>
          </w:rPr>
          <w:t>N 249-р</w:t>
        </w:r>
      </w:hyperlink>
      <w:r>
        <w:t xml:space="preserve">, от 12.02.2025 </w:t>
      </w:r>
      <w:hyperlink r:id="rId22">
        <w:r>
          <w:rPr>
            <w:color w:val="0000FF"/>
          </w:rPr>
          <w:t>N 33-р</w:t>
        </w:r>
      </w:hyperlink>
      <w:r>
        <w:t>)</w:t>
      </w:r>
    </w:p>
    <w:p w:rsidR="008D31A9" w:rsidRDefault="008D31A9">
      <w:pPr>
        <w:pStyle w:val="ConsPlusNormal"/>
        <w:jc w:val="both"/>
      </w:pPr>
    </w:p>
    <w:p w:rsidR="008D31A9" w:rsidRDefault="008D31A9">
      <w:pPr>
        <w:pStyle w:val="ConsPlusNormal"/>
        <w:jc w:val="right"/>
      </w:pPr>
      <w:r>
        <w:t>Губернатор</w:t>
      </w:r>
    </w:p>
    <w:p w:rsidR="008D31A9" w:rsidRDefault="008D31A9">
      <w:pPr>
        <w:pStyle w:val="ConsPlusNormal"/>
        <w:jc w:val="right"/>
      </w:pPr>
      <w:r>
        <w:t>Томской области</w:t>
      </w:r>
    </w:p>
    <w:p w:rsidR="008D31A9" w:rsidRDefault="008D31A9">
      <w:pPr>
        <w:pStyle w:val="ConsPlusNormal"/>
        <w:jc w:val="right"/>
      </w:pPr>
      <w:r>
        <w:t>В.М.КРЕСС</w:t>
      </w:r>
    </w:p>
    <w:p w:rsidR="008D31A9" w:rsidRDefault="008D31A9">
      <w:pPr>
        <w:pStyle w:val="ConsPlusNormal"/>
        <w:jc w:val="both"/>
      </w:pPr>
    </w:p>
    <w:p w:rsidR="008D31A9" w:rsidRDefault="008D31A9">
      <w:pPr>
        <w:pStyle w:val="ConsPlusNormal"/>
        <w:jc w:val="both"/>
      </w:pPr>
    </w:p>
    <w:p w:rsidR="008D31A9" w:rsidRDefault="008D31A9">
      <w:pPr>
        <w:pStyle w:val="ConsPlusNormal"/>
        <w:jc w:val="both"/>
      </w:pPr>
    </w:p>
    <w:p w:rsidR="008D31A9" w:rsidRDefault="008D31A9">
      <w:pPr>
        <w:pStyle w:val="ConsPlusNormal"/>
        <w:jc w:val="both"/>
      </w:pPr>
    </w:p>
    <w:p w:rsidR="008D31A9" w:rsidRDefault="008D31A9">
      <w:pPr>
        <w:pStyle w:val="ConsPlusNormal"/>
        <w:jc w:val="both"/>
      </w:pPr>
    </w:p>
    <w:p w:rsidR="008D31A9" w:rsidRDefault="008D31A9">
      <w:pPr>
        <w:pStyle w:val="ConsPlusNormal"/>
        <w:jc w:val="right"/>
        <w:outlineLvl w:val="0"/>
      </w:pPr>
      <w:r>
        <w:t>Утвержден</w:t>
      </w:r>
    </w:p>
    <w:p w:rsidR="008D31A9" w:rsidRDefault="008D31A9">
      <w:pPr>
        <w:pStyle w:val="ConsPlusNormal"/>
        <w:jc w:val="right"/>
      </w:pPr>
      <w:r>
        <w:t>распоряжением</w:t>
      </w:r>
    </w:p>
    <w:p w:rsidR="008D31A9" w:rsidRDefault="008D31A9">
      <w:pPr>
        <w:pStyle w:val="ConsPlusNormal"/>
        <w:jc w:val="right"/>
      </w:pPr>
      <w:r>
        <w:t>Губернатора Томской области</w:t>
      </w:r>
    </w:p>
    <w:p w:rsidR="008D31A9" w:rsidRDefault="008D31A9">
      <w:pPr>
        <w:pStyle w:val="ConsPlusNormal"/>
        <w:jc w:val="right"/>
      </w:pPr>
      <w:r>
        <w:t>от 16.01.2008 N 7-р</w:t>
      </w:r>
    </w:p>
    <w:p w:rsidR="008D31A9" w:rsidRDefault="008D31A9">
      <w:pPr>
        <w:pStyle w:val="ConsPlusNormal"/>
        <w:jc w:val="both"/>
      </w:pPr>
    </w:p>
    <w:p w:rsidR="008D31A9" w:rsidRDefault="008D31A9">
      <w:pPr>
        <w:pStyle w:val="ConsPlusTitle"/>
        <w:jc w:val="center"/>
      </w:pPr>
      <w:bookmarkStart w:id="0" w:name="P37"/>
      <w:bookmarkEnd w:id="0"/>
      <w:r>
        <w:t>ПОРЯДОК</w:t>
      </w:r>
    </w:p>
    <w:p w:rsidR="008D31A9" w:rsidRDefault="008D31A9">
      <w:pPr>
        <w:pStyle w:val="ConsPlusTitle"/>
        <w:jc w:val="center"/>
      </w:pPr>
      <w:r>
        <w:t>ФОРМИРОВАНИЯ КАТАЛОГА ИНВЕСТИЦИОННЫХ</w:t>
      </w:r>
    </w:p>
    <w:p w:rsidR="008D31A9" w:rsidRDefault="008D31A9">
      <w:pPr>
        <w:pStyle w:val="ConsPlusTitle"/>
        <w:jc w:val="center"/>
      </w:pPr>
      <w:r>
        <w:t>ПРЕДЛОЖЕНИЙ И ПРОЕКТОВ ТОМСКОЙ ОБЛАСТИ</w:t>
      </w:r>
    </w:p>
    <w:p w:rsidR="008D31A9" w:rsidRDefault="008D31A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D31A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31A9" w:rsidRDefault="008D31A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31A9" w:rsidRDefault="008D31A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31A9" w:rsidRDefault="008D31A9">
            <w:pPr>
              <w:pStyle w:val="ConsPlusNormal"/>
              <w:jc w:val="center"/>
            </w:pPr>
            <w:r>
              <w:rPr>
                <w:color w:val="392C69"/>
              </w:rPr>
              <w:t>Список изменяющих документов</w:t>
            </w:r>
          </w:p>
          <w:p w:rsidR="008D31A9" w:rsidRDefault="008D31A9">
            <w:pPr>
              <w:pStyle w:val="ConsPlusNormal"/>
              <w:jc w:val="center"/>
            </w:pPr>
            <w:r>
              <w:rPr>
                <w:color w:val="392C69"/>
              </w:rPr>
              <w:t>(в ред. распоряжений Губернатора Томской области</w:t>
            </w:r>
          </w:p>
          <w:p w:rsidR="008D31A9" w:rsidRDefault="008D31A9">
            <w:pPr>
              <w:pStyle w:val="ConsPlusNormal"/>
              <w:jc w:val="center"/>
            </w:pPr>
            <w:r>
              <w:rPr>
                <w:color w:val="392C69"/>
              </w:rPr>
              <w:t xml:space="preserve">от 27.06.2014 </w:t>
            </w:r>
            <w:hyperlink r:id="rId23">
              <w:r>
                <w:rPr>
                  <w:color w:val="0000FF"/>
                </w:rPr>
                <w:t>N 165-р</w:t>
              </w:r>
            </w:hyperlink>
            <w:r>
              <w:rPr>
                <w:color w:val="392C69"/>
              </w:rPr>
              <w:t xml:space="preserve">, от 28.08.2014 </w:t>
            </w:r>
            <w:hyperlink r:id="rId24">
              <w:r>
                <w:rPr>
                  <w:color w:val="0000FF"/>
                </w:rPr>
                <w:t>N 216-р</w:t>
              </w:r>
            </w:hyperlink>
            <w:r>
              <w:rPr>
                <w:color w:val="392C69"/>
              </w:rPr>
              <w:t xml:space="preserve">, от 26.07.2017 </w:t>
            </w:r>
            <w:hyperlink r:id="rId25">
              <w:r>
                <w:rPr>
                  <w:color w:val="0000FF"/>
                </w:rPr>
                <w:t>N 167-р</w:t>
              </w:r>
            </w:hyperlink>
            <w:r>
              <w:rPr>
                <w:color w:val="392C69"/>
              </w:rPr>
              <w:t>,</w:t>
            </w:r>
          </w:p>
          <w:p w:rsidR="008D31A9" w:rsidRDefault="008D31A9">
            <w:pPr>
              <w:pStyle w:val="ConsPlusNormal"/>
              <w:jc w:val="center"/>
            </w:pPr>
            <w:r>
              <w:rPr>
                <w:color w:val="392C69"/>
              </w:rPr>
              <w:t xml:space="preserve">от 22.12.2017 </w:t>
            </w:r>
            <w:hyperlink r:id="rId26">
              <w:r>
                <w:rPr>
                  <w:color w:val="0000FF"/>
                </w:rPr>
                <w:t>N 269-р</w:t>
              </w:r>
            </w:hyperlink>
            <w:r>
              <w:rPr>
                <w:color w:val="392C69"/>
              </w:rPr>
              <w:t xml:space="preserve">, от 13.09.2018 </w:t>
            </w:r>
            <w:hyperlink r:id="rId27">
              <w:r>
                <w:rPr>
                  <w:color w:val="0000FF"/>
                </w:rPr>
                <w:t>N 249-р</w:t>
              </w:r>
            </w:hyperlink>
            <w:r>
              <w:rPr>
                <w:color w:val="392C69"/>
              </w:rPr>
              <w:t xml:space="preserve">, от 21.12.2020 </w:t>
            </w:r>
            <w:hyperlink r:id="rId28">
              <w:r>
                <w:rPr>
                  <w:color w:val="0000FF"/>
                </w:rPr>
                <w:t>N 290-р</w:t>
              </w:r>
            </w:hyperlink>
            <w:r>
              <w:rPr>
                <w:color w:val="392C69"/>
              </w:rPr>
              <w:t>,</w:t>
            </w:r>
          </w:p>
          <w:p w:rsidR="008D31A9" w:rsidRDefault="008D31A9">
            <w:pPr>
              <w:pStyle w:val="ConsPlusNormal"/>
              <w:jc w:val="center"/>
            </w:pPr>
            <w:r>
              <w:rPr>
                <w:color w:val="392C69"/>
              </w:rPr>
              <w:t xml:space="preserve">от 20.02.2023 </w:t>
            </w:r>
            <w:hyperlink r:id="rId29">
              <w:r>
                <w:rPr>
                  <w:color w:val="0000FF"/>
                </w:rPr>
                <w:t>N 55-р</w:t>
              </w:r>
            </w:hyperlink>
            <w:r>
              <w:rPr>
                <w:color w:val="392C69"/>
              </w:rPr>
              <w:t xml:space="preserve">, от 12.02.2025 </w:t>
            </w:r>
            <w:hyperlink r:id="rId30">
              <w:r>
                <w:rPr>
                  <w:color w:val="0000FF"/>
                </w:rPr>
                <w:t>N 33-р</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D31A9" w:rsidRDefault="008D31A9">
            <w:pPr>
              <w:pStyle w:val="ConsPlusNormal"/>
            </w:pPr>
          </w:p>
        </w:tc>
      </w:tr>
    </w:tbl>
    <w:p w:rsidR="008D31A9" w:rsidRDefault="008D31A9">
      <w:pPr>
        <w:pStyle w:val="ConsPlusNormal"/>
        <w:jc w:val="both"/>
      </w:pPr>
    </w:p>
    <w:p w:rsidR="008D31A9" w:rsidRDefault="008D31A9">
      <w:pPr>
        <w:pStyle w:val="ConsPlusTitle"/>
        <w:jc w:val="center"/>
        <w:outlineLvl w:val="1"/>
      </w:pPr>
      <w:r>
        <w:t>1. ОБЩИЕ ПОЛОЖЕНИЯ</w:t>
      </w:r>
    </w:p>
    <w:p w:rsidR="008D31A9" w:rsidRDefault="008D31A9">
      <w:pPr>
        <w:pStyle w:val="ConsPlusNormal"/>
        <w:jc w:val="both"/>
      </w:pPr>
    </w:p>
    <w:p w:rsidR="008D31A9" w:rsidRDefault="008D31A9">
      <w:pPr>
        <w:pStyle w:val="ConsPlusNormal"/>
        <w:ind w:firstLine="540"/>
        <w:jc w:val="both"/>
      </w:pPr>
      <w:r>
        <w:t>1. Каталог инвестиционных предложений и проектов Томской области (далее - Каталог) - это упорядоченный перечень инвестиционных проектов (инвестиционных предложений, бизнес-идей), реализуемых и (или) планируемых к реализации на территории Томской области в целях обеспечения социально-экономического развития Томской области.</w:t>
      </w:r>
    </w:p>
    <w:p w:rsidR="008D31A9" w:rsidRDefault="008D31A9">
      <w:pPr>
        <w:pStyle w:val="ConsPlusNormal"/>
        <w:jc w:val="both"/>
      </w:pPr>
      <w:r>
        <w:t xml:space="preserve">(в ред. </w:t>
      </w:r>
      <w:hyperlink r:id="rId31">
        <w:r>
          <w:rPr>
            <w:color w:val="0000FF"/>
          </w:rPr>
          <w:t>распоряжения</w:t>
        </w:r>
      </w:hyperlink>
      <w:r>
        <w:t xml:space="preserve"> Губернатора Томской области от 26.07.2017 N 167-р)</w:t>
      </w:r>
    </w:p>
    <w:p w:rsidR="008D31A9" w:rsidRDefault="008D31A9">
      <w:pPr>
        <w:pStyle w:val="ConsPlusNormal"/>
        <w:spacing w:before="220"/>
        <w:ind w:firstLine="540"/>
        <w:jc w:val="both"/>
      </w:pPr>
      <w:r>
        <w:t>Для целей настоящего Порядка применяются следующие термины:</w:t>
      </w:r>
    </w:p>
    <w:p w:rsidR="008D31A9" w:rsidRDefault="008D31A9">
      <w:pPr>
        <w:pStyle w:val="ConsPlusNormal"/>
        <w:spacing w:before="220"/>
        <w:ind w:firstLine="540"/>
        <w:jc w:val="both"/>
      </w:pPr>
      <w:r>
        <w:t>инвестор - субъект, осуществляющий вложение денежных средств, ценных бумаг, иного имущества, в том числе имущественных прав, иных прав, имеющих денежную оценку, и практические действия в целях получения прибыли и (или) достижения иного полезного эффекта на территории Томской области;</w:t>
      </w:r>
    </w:p>
    <w:p w:rsidR="008D31A9" w:rsidRDefault="008D31A9">
      <w:pPr>
        <w:pStyle w:val="ConsPlusNormal"/>
        <w:spacing w:before="220"/>
        <w:ind w:firstLine="540"/>
        <w:jc w:val="both"/>
      </w:pPr>
      <w:r>
        <w:t xml:space="preserve">инвестиционный проект - в соответствии с понятием "инвестиционный проект", определенным в Федеральном </w:t>
      </w:r>
      <w:hyperlink r:id="rId32">
        <w:r>
          <w:rPr>
            <w:color w:val="0000FF"/>
          </w:rPr>
          <w:t>законе</w:t>
        </w:r>
      </w:hyperlink>
      <w:r>
        <w:t xml:space="preserve"> от 25 февраля 1999 года N 39-ФЗ "Об инвестиционной деятельности в Российской Федерации, осуществляемой в форме капитальных вложений";</w:t>
      </w:r>
    </w:p>
    <w:p w:rsidR="008D31A9" w:rsidRDefault="008D31A9">
      <w:pPr>
        <w:pStyle w:val="ConsPlusNormal"/>
        <w:spacing w:before="220"/>
        <w:ind w:firstLine="540"/>
        <w:jc w:val="both"/>
      </w:pPr>
      <w:r>
        <w:t>инициатор - физическое или юридическое лицо, которое выступает с обоснованием необходимости и возможности реализации инвестиционного проекта (инвестиционного предложения, бизнес-идеи) на территории Томской области;</w:t>
      </w:r>
    </w:p>
    <w:p w:rsidR="008D31A9" w:rsidRDefault="008D31A9">
      <w:pPr>
        <w:pStyle w:val="ConsPlusNormal"/>
        <w:jc w:val="both"/>
      </w:pPr>
      <w:r>
        <w:t xml:space="preserve">(в ред. </w:t>
      </w:r>
      <w:hyperlink r:id="rId33">
        <w:r>
          <w:rPr>
            <w:color w:val="0000FF"/>
          </w:rPr>
          <w:t>распоряжения</w:t>
        </w:r>
      </w:hyperlink>
      <w:r>
        <w:t xml:space="preserve"> Губернатора Томской области от 26.07.2017 N 167-р)</w:t>
      </w:r>
    </w:p>
    <w:p w:rsidR="008D31A9" w:rsidRDefault="008D31A9">
      <w:pPr>
        <w:pStyle w:val="ConsPlusNormal"/>
        <w:spacing w:before="220"/>
        <w:ind w:firstLine="540"/>
        <w:jc w:val="both"/>
      </w:pPr>
      <w:r>
        <w:t>инвестиционное предложение - документ, в котором приводятся предварительное обоснование экономической целесообразности, объема и сроков осуществления капитальных вложений, а также описание практических действий по осуществлению инвестиций, предназначенный для демонстрации потенциальному инвестору инвестиционной привлекательности проекта;</w:t>
      </w:r>
    </w:p>
    <w:p w:rsidR="008D31A9" w:rsidRDefault="008D31A9">
      <w:pPr>
        <w:pStyle w:val="ConsPlusNormal"/>
        <w:spacing w:before="220"/>
        <w:ind w:firstLine="540"/>
        <w:jc w:val="both"/>
      </w:pPr>
      <w:r>
        <w:lastRenderedPageBreak/>
        <w:t>бизнес-идея - это первоначальный замысел, касающийся организации новой деятельности, направленный на поиск потенциальных инвесторов для его реализации с целью получения прибыли.</w:t>
      </w:r>
    </w:p>
    <w:p w:rsidR="008D31A9" w:rsidRDefault="008D31A9">
      <w:pPr>
        <w:pStyle w:val="ConsPlusNormal"/>
        <w:jc w:val="both"/>
      </w:pPr>
      <w:r>
        <w:t xml:space="preserve">(абзац введен </w:t>
      </w:r>
      <w:hyperlink r:id="rId34">
        <w:r>
          <w:rPr>
            <w:color w:val="0000FF"/>
          </w:rPr>
          <w:t>распоряжением</w:t>
        </w:r>
      </w:hyperlink>
      <w:r>
        <w:t xml:space="preserve"> Губернатора Томской области от 26.07.2017 N 167-р)</w:t>
      </w:r>
    </w:p>
    <w:p w:rsidR="008D31A9" w:rsidRDefault="008D31A9">
      <w:pPr>
        <w:pStyle w:val="ConsPlusNormal"/>
        <w:spacing w:before="220"/>
        <w:ind w:firstLine="540"/>
        <w:jc w:val="both"/>
      </w:pPr>
      <w:r>
        <w:t xml:space="preserve">2. Каталог размещается на Инвестиционном портале Томской области в информационно-телекоммуникационной сети "Интернет" (далее - сеть Интернет) по адресу </w:t>
      </w:r>
      <w:hyperlink r:id="rId35">
        <w:r>
          <w:rPr>
            <w:color w:val="0000FF"/>
          </w:rPr>
          <w:t>http://www.investintomsk.ru/</w:t>
        </w:r>
      </w:hyperlink>
      <w:r>
        <w:t>.</w:t>
      </w:r>
    </w:p>
    <w:p w:rsidR="008D31A9" w:rsidRDefault="008D31A9">
      <w:pPr>
        <w:pStyle w:val="ConsPlusNormal"/>
        <w:jc w:val="both"/>
      </w:pPr>
      <w:r>
        <w:t xml:space="preserve">(в ред. </w:t>
      </w:r>
      <w:hyperlink r:id="rId36">
        <w:r>
          <w:rPr>
            <w:color w:val="0000FF"/>
          </w:rPr>
          <w:t>распоряжения</w:t>
        </w:r>
      </w:hyperlink>
      <w:r>
        <w:t xml:space="preserve"> Губернатора Томской области от 26.07.2017 N 167-р)</w:t>
      </w:r>
    </w:p>
    <w:p w:rsidR="008D31A9" w:rsidRDefault="008D31A9">
      <w:pPr>
        <w:pStyle w:val="ConsPlusNormal"/>
        <w:spacing w:before="220"/>
        <w:ind w:firstLine="540"/>
        <w:jc w:val="both"/>
      </w:pPr>
      <w:r>
        <w:t>3. Исполнительным органом Томской области, ответственным за формирование, актуализацию и размещение Каталога на Инвестиционном портале Томской области, является Департамент инвестиционной и промышленной политики Томской области.</w:t>
      </w:r>
    </w:p>
    <w:p w:rsidR="008D31A9" w:rsidRDefault="008D31A9">
      <w:pPr>
        <w:pStyle w:val="ConsPlusNormal"/>
        <w:jc w:val="both"/>
      </w:pPr>
      <w:r>
        <w:t xml:space="preserve">(в ред. распоряжений Губернатора Томской области от 20.02.2023 </w:t>
      </w:r>
      <w:hyperlink r:id="rId37">
        <w:r>
          <w:rPr>
            <w:color w:val="0000FF"/>
          </w:rPr>
          <w:t>N 55-р</w:t>
        </w:r>
      </w:hyperlink>
      <w:r>
        <w:t xml:space="preserve">, от 12.02.2025 </w:t>
      </w:r>
      <w:hyperlink r:id="rId38">
        <w:r>
          <w:rPr>
            <w:color w:val="0000FF"/>
          </w:rPr>
          <w:t>N 33-р</w:t>
        </w:r>
      </w:hyperlink>
      <w:r>
        <w:t>)</w:t>
      </w:r>
    </w:p>
    <w:p w:rsidR="008D31A9" w:rsidRDefault="008D31A9">
      <w:pPr>
        <w:pStyle w:val="ConsPlusNormal"/>
        <w:jc w:val="both"/>
      </w:pPr>
    </w:p>
    <w:p w:rsidR="008D31A9" w:rsidRDefault="008D31A9">
      <w:pPr>
        <w:pStyle w:val="ConsPlusTitle"/>
        <w:jc w:val="center"/>
        <w:outlineLvl w:val="1"/>
      </w:pPr>
      <w:r>
        <w:t>2. ПОРЯДОК ФОРМИРОВАНИЯ КАТАЛОГА</w:t>
      </w:r>
    </w:p>
    <w:p w:rsidR="008D31A9" w:rsidRDefault="008D31A9">
      <w:pPr>
        <w:pStyle w:val="ConsPlusNormal"/>
        <w:jc w:val="both"/>
      </w:pPr>
    </w:p>
    <w:p w:rsidR="008D31A9" w:rsidRDefault="008D31A9">
      <w:pPr>
        <w:pStyle w:val="ConsPlusNormal"/>
        <w:ind w:firstLine="540"/>
        <w:jc w:val="both"/>
      </w:pPr>
      <w:r>
        <w:t>4. Источниками информации для формирования Каталога Департаментом инвестиционной и промышленной политики Томской области являются:</w:t>
      </w:r>
    </w:p>
    <w:p w:rsidR="008D31A9" w:rsidRDefault="008D31A9">
      <w:pPr>
        <w:pStyle w:val="ConsPlusNormal"/>
        <w:jc w:val="both"/>
      </w:pPr>
      <w:r>
        <w:t xml:space="preserve">(в ред. </w:t>
      </w:r>
      <w:hyperlink r:id="rId39">
        <w:r>
          <w:rPr>
            <w:color w:val="0000FF"/>
          </w:rPr>
          <w:t>распоряжения</w:t>
        </w:r>
      </w:hyperlink>
      <w:r>
        <w:t xml:space="preserve"> Губернатора Томской области от 12.02.2025 N 33-р)</w:t>
      </w:r>
    </w:p>
    <w:p w:rsidR="008D31A9" w:rsidRDefault="008D31A9">
      <w:pPr>
        <w:pStyle w:val="ConsPlusNormal"/>
        <w:spacing w:before="220"/>
        <w:ind w:firstLine="540"/>
        <w:jc w:val="both"/>
      </w:pPr>
      <w:bookmarkStart w:id="1" w:name="P67"/>
      <w:bookmarkEnd w:id="1"/>
      <w:r>
        <w:t>1) информация, представленная исполнительными органами Томской области, структурными подразделениями Администрации Томской области, органами местного самоуправления муниципальных образований Томской области;</w:t>
      </w:r>
    </w:p>
    <w:p w:rsidR="008D31A9" w:rsidRDefault="008D31A9">
      <w:pPr>
        <w:pStyle w:val="ConsPlusNormal"/>
        <w:jc w:val="both"/>
      </w:pPr>
      <w:r>
        <w:t xml:space="preserve">(в ред. </w:t>
      </w:r>
      <w:hyperlink r:id="rId40">
        <w:r>
          <w:rPr>
            <w:color w:val="0000FF"/>
          </w:rPr>
          <w:t>распоряжения</w:t>
        </w:r>
      </w:hyperlink>
      <w:r>
        <w:t xml:space="preserve"> Губернатора Томской области от 20.02.2023 N 55-р)</w:t>
      </w:r>
    </w:p>
    <w:p w:rsidR="008D31A9" w:rsidRDefault="008D31A9">
      <w:pPr>
        <w:pStyle w:val="ConsPlusNormal"/>
        <w:spacing w:before="220"/>
        <w:ind w:firstLine="540"/>
        <w:jc w:val="both"/>
      </w:pPr>
      <w:r>
        <w:t>2) заявление инвестора или инициатора на размещение инвестиционного проекта (инвестиционного предложения, бизнес-идеи) в Каталоге (далее - Заявление);</w:t>
      </w:r>
    </w:p>
    <w:p w:rsidR="008D31A9" w:rsidRDefault="008D31A9">
      <w:pPr>
        <w:pStyle w:val="ConsPlusNormal"/>
        <w:jc w:val="both"/>
      </w:pPr>
      <w:r>
        <w:t xml:space="preserve">(пп. 2 в ред. </w:t>
      </w:r>
      <w:hyperlink r:id="rId41">
        <w:r>
          <w:rPr>
            <w:color w:val="0000FF"/>
          </w:rPr>
          <w:t>распоряжения</w:t>
        </w:r>
      </w:hyperlink>
      <w:r>
        <w:t xml:space="preserve"> Губернатора Томской области от 26.07.2017 N 167-р)</w:t>
      </w:r>
    </w:p>
    <w:p w:rsidR="008D31A9" w:rsidRDefault="008D31A9">
      <w:pPr>
        <w:pStyle w:val="ConsPlusNormal"/>
        <w:spacing w:before="220"/>
        <w:ind w:firstLine="540"/>
        <w:jc w:val="both"/>
      </w:pPr>
      <w:r>
        <w:t>3) распоряжение Губернатора Томской области о государственной поддержке инвестиционного проекта;</w:t>
      </w:r>
    </w:p>
    <w:p w:rsidR="008D31A9" w:rsidRDefault="008D31A9">
      <w:pPr>
        <w:pStyle w:val="ConsPlusNormal"/>
        <w:spacing w:before="220"/>
        <w:ind w:firstLine="540"/>
        <w:jc w:val="both"/>
      </w:pPr>
      <w:r>
        <w:t xml:space="preserve">4) информация по инвестиционным проектам, в отношении которых осуществляется сопровождение в соответствии с </w:t>
      </w:r>
      <w:hyperlink r:id="rId42">
        <w:r>
          <w:rPr>
            <w:color w:val="0000FF"/>
          </w:rPr>
          <w:t>распоряжением</w:t>
        </w:r>
      </w:hyperlink>
      <w:r>
        <w:t xml:space="preserve"> Губернатора Томской области от 17.10.2013 N 384-р "Об утверждении Порядка сопровождения инвестиционных проектов по принципу "одного окна" на территории Томской области";</w:t>
      </w:r>
    </w:p>
    <w:p w:rsidR="008D31A9" w:rsidRDefault="008D31A9">
      <w:pPr>
        <w:pStyle w:val="ConsPlusNormal"/>
        <w:spacing w:before="220"/>
        <w:ind w:firstLine="540"/>
        <w:jc w:val="both"/>
      </w:pPr>
      <w:bookmarkStart w:id="2" w:name="P73"/>
      <w:bookmarkEnd w:id="2"/>
      <w:r>
        <w:t>5) информация, представленная специализированными организациями по привлечению инвестиций и работе с инвесторами;</w:t>
      </w:r>
    </w:p>
    <w:p w:rsidR="008D31A9" w:rsidRDefault="008D31A9">
      <w:pPr>
        <w:pStyle w:val="ConsPlusNormal"/>
        <w:spacing w:before="220"/>
        <w:ind w:firstLine="540"/>
        <w:jc w:val="both"/>
      </w:pPr>
      <w:bookmarkStart w:id="3" w:name="P74"/>
      <w:bookmarkEnd w:id="3"/>
      <w:r>
        <w:t>6) информация, представленная организациями инфраструктуры поддержки малого и среднего предпринимательства Томской области.</w:t>
      </w:r>
    </w:p>
    <w:p w:rsidR="008D31A9" w:rsidRDefault="008D31A9">
      <w:pPr>
        <w:pStyle w:val="ConsPlusNormal"/>
        <w:spacing w:before="220"/>
        <w:ind w:firstLine="540"/>
        <w:jc w:val="both"/>
      </w:pPr>
      <w:bookmarkStart w:id="4" w:name="P75"/>
      <w:bookmarkEnd w:id="4"/>
      <w:r>
        <w:t xml:space="preserve">5. В целях формирования и актуализации информации, содержащейся в Каталоге, Департамент инвестиционной и промышленной политики Томской области ежегодно, в срок до 15 февраля, направляет в органы и организации, указанные в </w:t>
      </w:r>
      <w:hyperlink w:anchor="P67">
        <w:r>
          <w:rPr>
            <w:color w:val="0000FF"/>
          </w:rPr>
          <w:t>подпунктах 1)</w:t>
        </w:r>
      </w:hyperlink>
      <w:r>
        <w:t xml:space="preserve">, </w:t>
      </w:r>
      <w:hyperlink w:anchor="P73">
        <w:r>
          <w:rPr>
            <w:color w:val="0000FF"/>
          </w:rPr>
          <w:t>5)</w:t>
        </w:r>
      </w:hyperlink>
      <w:r>
        <w:t xml:space="preserve"> и </w:t>
      </w:r>
      <w:hyperlink w:anchor="P74">
        <w:r>
          <w:rPr>
            <w:color w:val="0000FF"/>
          </w:rPr>
          <w:t>6) пункта 4</w:t>
        </w:r>
      </w:hyperlink>
      <w:r>
        <w:t xml:space="preserve"> настоящего Порядка, запросы о представлении информации об инвестиционных проектах и (или) инвестиционных предложениях по формам согласно </w:t>
      </w:r>
      <w:hyperlink w:anchor="P274">
        <w:r>
          <w:rPr>
            <w:color w:val="0000FF"/>
          </w:rPr>
          <w:t>приложениям N 4</w:t>
        </w:r>
      </w:hyperlink>
      <w:r>
        <w:t xml:space="preserve"> и </w:t>
      </w:r>
      <w:hyperlink w:anchor="P355">
        <w:r>
          <w:rPr>
            <w:color w:val="0000FF"/>
          </w:rPr>
          <w:t>N 5</w:t>
        </w:r>
      </w:hyperlink>
      <w:r>
        <w:t xml:space="preserve"> к настоящему Порядку.</w:t>
      </w:r>
    </w:p>
    <w:p w:rsidR="008D31A9" w:rsidRDefault="008D31A9">
      <w:pPr>
        <w:pStyle w:val="ConsPlusNormal"/>
        <w:jc w:val="both"/>
      </w:pPr>
      <w:r>
        <w:t xml:space="preserve">(в ред. распоряжений Губернатора Томской области от 21.12.2020 </w:t>
      </w:r>
      <w:hyperlink r:id="rId43">
        <w:r>
          <w:rPr>
            <w:color w:val="0000FF"/>
          </w:rPr>
          <w:t>N 290-р</w:t>
        </w:r>
      </w:hyperlink>
      <w:r>
        <w:t xml:space="preserve">, от 12.02.2025 </w:t>
      </w:r>
      <w:hyperlink r:id="rId44">
        <w:r>
          <w:rPr>
            <w:color w:val="0000FF"/>
          </w:rPr>
          <w:t>N 33-р</w:t>
        </w:r>
      </w:hyperlink>
      <w:r>
        <w:t>)</w:t>
      </w:r>
    </w:p>
    <w:p w:rsidR="008D31A9" w:rsidRDefault="008D31A9">
      <w:pPr>
        <w:pStyle w:val="ConsPlusNormal"/>
        <w:spacing w:before="220"/>
        <w:ind w:firstLine="540"/>
        <w:jc w:val="both"/>
      </w:pPr>
      <w:r>
        <w:t>6. Инвесторы и инициаторы инвестиционных проектов (инвестиционных предложений, бизнес-идей) представляют Заявления в Департамент инвестиционной и промышленной политики Томской области на бумажном носителе или в электронном виде путем заполнения формы заявки, размещенной на Инвестиционном портале Томской области, или по адресу электронной почты: d-invest@tomsk.gov.ru:</w:t>
      </w:r>
    </w:p>
    <w:p w:rsidR="008D31A9" w:rsidRDefault="008D31A9">
      <w:pPr>
        <w:pStyle w:val="ConsPlusNormal"/>
        <w:jc w:val="both"/>
      </w:pPr>
      <w:r>
        <w:lastRenderedPageBreak/>
        <w:t xml:space="preserve">(в ред. </w:t>
      </w:r>
      <w:hyperlink r:id="rId45">
        <w:r>
          <w:rPr>
            <w:color w:val="0000FF"/>
          </w:rPr>
          <w:t>распоряжения</w:t>
        </w:r>
      </w:hyperlink>
      <w:r>
        <w:t xml:space="preserve"> Губернатора Томской области от 12.02.2025 N 33-р)</w:t>
      </w:r>
    </w:p>
    <w:p w:rsidR="008D31A9" w:rsidRDefault="008D31A9">
      <w:pPr>
        <w:pStyle w:val="ConsPlusNormal"/>
        <w:spacing w:before="220"/>
        <w:ind w:firstLine="540"/>
        <w:jc w:val="both"/>
      </w:pPr>
      <w:r>
        <w:t xml:space="preserve">1) для инвестиционных проектов и (или) инвестиционных предложений по </w:t>
      </w:r>
      <w:hyperlink w:anchor="P124">
        <w:r>
          <w:rPr>
            <w:color w:val="0000FF"/>
          </w:rPr>
          <w:t>форме</w:t>
        </w:r>
      </w:hyperlink>
      <w:r>
        <w:t xml:space="preserve"> согласно приложению N 1 к настоящему Порядку, а также по </w:t>
      </w:r>
      <w:hyperlink w:anchor="P355">
        <w:r>
          <w:rPr>
            <w:color w:val="0000FF"/>
          </w:rPr>
          <w:t>форме</w:t>
        </w:r>
      </w:hyperlink>
      <w:r>
        <w:t xml:space="preserve"> согласно приложению N 5 к настоящему Порядку, если инвестиционный проект предусматривает создание новых рабочих мест;</w:t>
      </w:r>
    </w:p>
    <w:p w:rsidR="008D31A9" w:rsidRDefault="008D31A9">
      <w:pPr>
        <w:pStyle w:val="ConsPlusNormal"/>
        <w:spacing w:before="220"/>
        <w:ind w:firstLine="540"/>
        <w:jc w:val="both"/>
      </w:pPr>
      <w:r>
        <w:t xml:space="preserve">2) для бизнес-идей по </w:t>
      </w:r>
      <w:hyperlink w:anchor="P190">
        <w:r>
          <w:rPr>
            <w:color w:val="0000FF"/>
          </w:rPr>
          <w:t>форме</w:t>
        </w:r>
      </w:hyperlink>
      <w:r>
        <w:t xml:space="preserve"> согласно приложению N 2 к настоящему Порядку.</w:t>
      </w:r>
    </w:p>
    <w:p w:rsidR="008D31A9" w:rsidRDefault="008D31A9">
      <w:pPr>
        <w:pStyle w:val="ConsPlusNormal"/>
        <w:jc w:val="both"/>
      </w:pPr>
      <w:r>
        <w:t xml:space="preserve">(п. 6 в ред. </w:t>
      </w:r>
      <w:hyperlink r:id="rId46">
        <w:r>
          <w:rPr>
            <w:color w:val="0000FF"/>
          </w:rPr>
          <w:t>распоряжения</w:t>
        </w:r>
      </w:hyperlink>
      <w:r>
        <w:t xml:space="preserve"> Губернатора Томской области от 21.12.2020 N 290-р)</w:t>
      </w:r>
    </w:p>
    <w:p w:rsidR="008D31A9" w:rsidRDefault="008D31A9">
      <w:pPr>
        <w:pStyle w:val="ConsPlusNormal"/>
        <w:spacing w:before="220"/>
        <w:ind w:firstLine="540"/>
        <w:jc w:val="both"/>
      </w:pPr>
      <w:r>
        <w:t>7. Департамент инвестиционной и промышленной политики Томской области:</w:t>
      </w:r>
    </w:p>
    <w:p w:rsidR="008D31A9" w:rsidRDefault="008D31A9">
      <w:pPr>
        <w:pStyle w:val="ConsPlusNormal"/>
        <w:jc w:val="both"/>
      </w:pPr>
      <w:r>
        <w:t xml:space="preserve">(в ред. </w:t>
      </w:r>
      <w:hyperlink r:id="rId47">
        <w:r>
          <w:rPr>
            <w:color w:val="0000FF"/>
          </w:rPr>
          <w:t>распоряжения</w:t>
        </w:r>
      </w:hyperlink>
      <w:r>
        <w:t xml:space="preserve"> Губернатора Томской области от 12.02.2025 N 33-р)</w:t>
      </w:r>
    </w:p>
    <w:p w:rsidR="008D31A9" w:rsidRDefault="008D31A9">
      <w:pPr>
        <w:pStyle w:val="ConsPlusNormal"/>
        <w:spacing w:before="220"/>
        <w:ind w:firstLine="540"/>
        <w:jc w:val="both"/>
      </w:pPr>
      <w:r>
        <w:t xml:space="preserve">1) в срок до 1 апреля на основании информации, полученной в соответствии с </w:t>
      </w:r>
      <w:hyperlink w:anchor="P75">
        <w:r>
          <w:rPr>
            <w:color w:val="0000FF"/>
          </w:rPr>
          <w:t>пунктом 5</w:t>
        </w:r>
      </w:hyperlink>
      <w:r>
        <w:t xml:space="preserve"> настоящего Порядка, актуализирует Каталог и размещает его на Инвестиционном портале Томской области;</w:t>
      </w:r>
    </w:p>
    <w:p w:rsidR="008D31A9" w:rsidRDefault="008D31A9">
      <w:pPr>
        <w:pStyle w:val="ConsPlusNormal"/>
        <w:spacing w:before="220"/>
        <w:ind w:firstLine="540"/>
        <w:jc w:val="both"/>
      </w:pPr>
      <w:r>
        <w:t>2) при поступлении Заявления от инвестора или инициатора в течение 5 рабочих дней со дня его поступления рассматривает Заявление и дополняет Каталог информацией об указанном в Заявлении инвестиционном проекте (инвестиционном предложении, бизнес-идее);</w:t>
      </w:r>
    </w:p>
    <w:p w:rsidR="008D31A9" w:rsidRDefault="008D31A9">
      <w:pPr>
        <w:pStyle w:val="ConsPlusNormal"/>
        <w:jc w:val="both"/>
      </w:pPr>
      <w:r>
        <w:t xml:space="preserve">(пп. 2 в ред. </w:t>
      </w:r>
      <w:hyperlink r:id="rId48">
        <w:r>
          <w:rPr>
            <w:color w:val="0000FF"/>
          </w:rPr>
          <w:t>распоряжения</w:t>
        </w:r>
      </w:hyperlink>
      <w:r>
        <w:t xml:space="preserve"> Губернатора Томской области от 26.07.2017 N 167-р)</w:t>
      </w:r>
    </w:p>
    <w:p w:rsidR="008D31A9" w:rsidRDefault="008D31A9">
      <w:pPr>
        <w:pStyle w:val="ConsPlusNormal"/>
        <w:spacing w:before="220"/>
        <w:ind w:firstLine="540"/>
        <w:jc w:val="both"/>
      </w:pPr>
      <w:r>
        <w:t>3) при принятии распоряжения Губернатора Томской области о государственной поддержке и при поступлении информации об осуществлении сопровождения инвестиционного проекта в течение 5 рабочих дней со дня принятия указанного распоряжения или поступлении указанной информации соответственно дополняет Каталог информацией об инвестиционном проекте.</w:t>
      </w:r>
    </w:p>
    <w:p w:rsidR="008D31A9" w:rsidRDefault="008D31A9">
      <w:pPr>
        <w:pStyle w:val="ConsPlusNormal"/>
        <w:jc w:val="both"/>
      </w:pPr>
      <w:r>
        <w:t xml:space="preserve">(в ред. </w:t>
      </w:r>
      <w:hyperlink r:id="rId49">
        <w:r>
          <w:rPr>
            <w:color w:val="0000FF"/>
          </w:rPr>
          <w:t>распоряжения</w:t>
        </w:r>
      </w:hyperlink>
      <w:r>
        <w:t xml:space="preserve"> Губернатора Томской области от 26.07.2017 N 167-р)</w:t>
      </w:r>
    </w:p>
    <w:p w:rsidR="008D31A9" w:rsidRDefault="008D31A9">
      <w:pPr>
        <w:pStyle w:val="ConsPlusNormal"/>
        <w:spacing w:before="220"/>
        <w:ind w:firstLine="540"/>
        <w:jc w:val="both"/>
      </w:pPr>
      <w:r>
        <w:t xml:space="preserve">8. В случае расхождения информации об инвестиционном проекте, инвестиционном предложении, представленной органами и организациями, указанными в </w:t>
      </w:r>
      <w:hyperlink w:anchor="P67">
        <w:r>
          <w:rPr>
            <w:color w:val="0000FF"/>
          </w:rPr>
          <w:t>подпунктах 1)</w:t>
        </w:r>
      </w:hyperlink>
      <w:r>
        <w:t xml:space="preserve">, </w:t>
      </w:r>
      <w:hyperlink w:anchor="P73">
        <w:r>
          <w:rPr>
            <w:color w:val="0000FF"/>
          </w:rPr>
          <w:t>5)</w:t>
        </w:r>
      </w:hyperlink>
      <w:r>
        <w:t xml:space="preserve"> и </w:t>
      </w:r>
      <w:hyperlink w:anchor="P74">
        <w:r>
          <w:rPr>
            <w:color w:val="0000FF"/>
          </w:rPr>
          <w:t>6) пункта 4</w:t>
        </w:r>
      </w:hyperlink>
      <w:r>
        <w:t xml:space="preserve"> настоящего Порядка, и инвесторами или инициаторами инвестиционного проекта, в Каталог включается информация, представленная инвестором или инициатором инвестиционного проекта и (или) инвестиционного предложения.</w:t>
      </w:r>
    </w:p>
    <w:p w:rsidR="008D31A9" w:rsidRDefault="008D31A9">
      <w:pPr>
        <w:pStyle w:val="ConsPlusNormal"/>
        <w:jc w:val="both"/>
      </w:pPr>
      <w:r>
        <w:t xml:space="preserve">(в ред. </w:t>
      </w:r>
      <w:hyperlink r:id="rId50">
        <w:r>
          <w:rPr>
            <w:color w:val="0000FF"/>
          </w:rPr>
          <w:t>распоряжения</w:t>
        </w:r>
      </w:hyperlink>
      <w:r>
        <w:t xml:space="preserve"> Губернатора Томской области от 26.07.2017 N 167-р)</w:t>
      </w:r>
    </w:p>
    <w:p w:rsidR="008D31A9" w:rsidRDefault="008D31A9">
      <w:pPr>
        <w:pStyle w:val="ConsPlusNormal"/>
        <w:spacing w:before="220"/>
        <w:ind w:firstLine="540"/>
        <w:jc w:val="both"/>
      </w:pPr>
      <w:r>
        <w:t xml:space="preserve">9. В случае расхождения информации об инвестиционном проекте, инвестиционном предложении, представленной разными органами и организациями, указанными в </w:t>
      </w:r>
      <w:hyperlink w:anchor="P67">
        <w:r>
          <w:rPr>
            <w:color w:val="0000FF"/>
          </w:rPr>
          <w:t>подпунктах 1)</w:t>
        </w:r>
      </w:hyperlink>
      <w:r>
        <w:t xml:space="preserve">, </w:t>
      </w:r>
      <w:hyperlink w:anchor="P73">
        <w:r>
          <w:rPr>
            <w:color w:val="0000FF"/>
          </w:rPr>
          <w:t>5)</w:t>
        </w:r>
      </w:hyperlink>
      <w:r>
        <w:t xml:space="preserve"> и </w:t>
      </w:r>
      <w:hyperlink w:anchor="P74">
        <w:r>
          <w:rPr>
            <w:color w:val="0000FF"/>
          </w:rPr>
          <w:t>6) пункта 4</w:t>
        </w:r>
      </w:hyperlink>
      <w:r>
        <w:t xml:space="preserve"> настоящего Порядка, в Каталог включается информация, представленная исполнительными органами Томской области, структурными подразделениями Администрации Томской области.</w:t>
      </w:r>
    </w:p>
    <w:p w:rsidR="008D31A9" w:rsidRDefault="008D31A9">
      <w:pPr>
        <w:pStyle w:val="ConsPlusNormal"/>
        <w:jc w:val="both"/>
      </w:pPr>
      <w:r>
        <w:t xml:space="preserve">(в ред. </w:t>
      </w:r>
      <w:hyperlink r:id="rId51">
        <w:r>
          <w:rPr>
            <w:color w:val="0000FF"/>
          </w:rPr>
          <w:t>распоряжения</w:t>
        </w:r>
      </w:hyperlink>
      <w:r>
        <w:t xml:space="preserve"> Губернатора Томской области от 20.02.2023 N 55-р)</w:t>
      </w:r>
    </w:p>
    <w:p w:rsidR="008D31A9" w:rsidRDefault="008D31A9">
      <w:pPr>
        <w:pStyle w:val="ConsPlusNormal"/>
        <w:spacing w:before="220"/>
        <w:ind w:firstLine="540"/>
        <w:jc w:val="both"/>
      </w:pPr>
      <w:r>
        <w:t>10. В случае расхождения информации об инвестиционном проекте, инвестиционном предложении, представленной исполнительными органами Томской области, структурными подразделениями Администрации Томской области, информация об инвестиционном проекте, инвестиционном предложении возвращается соответствующим исполнительным органам Томской области, структурным подразделениям Администрации Томской области на доработку. Доработка информации об инвестиционном проекте, инвестиционном предложении осуществляется исполнительным органом Томской области, структурным подразделением Администрации Томской области в течение 5 рабочих дней со дня направления указанной информации Департаментом инвестиционной и промышленной политики Томской области на доработку. После этого доработанная информация об инвестиционном проекте, инвестиционном предложении повторно направляется исполнительным органом Томской области, структурным подразделением Администрации Томской области в Департамент инвестиционной и промышленной политики Томской области.</w:t>
      </w:r>
    </w:p>
    <w:p w:rsidR="008D31A9" w:rsidRDefault="008D31A9">
      <w:pPr>
        <w:pStyle w:val="ConsPlusNormal"/>
        <w:jc w:val="both"/>
      </w:pPr>
      <w:r>
        <w:t xml:space="preserve">(п. 10 в ред. </w:t>
      </w:r>
      <w:hyperlink r:id="rId52">
        <w:r>
          <w:rPr>
            <w:color w:val="0000FF"/>
          </w:rPr>
          <w:t>распоряжения</w:t>
        </w:r>
      </w:hyperlink>
      <w:r>
        <w:t xml:space="preserve"> Губернатора Томской области от 12.02.2025 N 33-р)</w:t>
      </w:r>
    </w:p>
    <w:p w:rsidR="008D31A9" w:rsidRDefault="008D31A9">
      <w:pPr>
        <w:pStyle w:val="ConsPlusNormal"/>
        <w:spacing w:before="220"/>
        <w:ind w:firstLine="540"/>
        <w:jc w:val="both"/>
      </w:pPr>
      <w:r>
        <w:lastRenderedPageBreak/>
        <w:t>11. Департамент инвестиционной и промышленной политики Томской области имеет право:</w:t>
      </w:r>
    </w:p>
    <w:p w:rsidR="008D31A9" w:rsidRDefault="008D31A9">
      <w:pPr>
        <w:pStyle w:val="ConsPlusNormal"/>
        <w:jc w:val="both"/>
      </w:pPr>
      <w:r>
        <w:t xml:space="preserve">(в ред. </w:t>
      </w:r>
      <w:hyperlink r:id="rId53">
        <w:r>
          <w:rPr>
            <w:color w:val="0000FF"/>
          </w:rPr>
          <w:t>распоряжения</w:t>
        </w:r>
      </w:hyperlink>
      <w:r>
        <w:t xml:space="preserve"> Губернатора Томской области от 12.02.2025 N 33-р)</w:t>
      </w:r>
    </w:p>
    <w:p w:rsidR="008D31A9" w:rsidRDefault="008D31A9">
      <w:pPr>
        <w:pStyle w:val="ConsPlusNormal"/>
        <w:spacing w:before="220"/>
        <w:ind w:firstLine="540"/>
        <w:jc w:val="both"/>
      </w:pPr>
      <w:r>
        <w:t xml:space="preserve">1) запрашивать дополнительную информацию об инвестиционных проектах и инвестиционных предложениях у органов и организаций, указанных в </w:t>
      </w:r>
      <w:hyperlink w:anchor="P67">
        <w:r>
          <w:rPr>
            <w:color w:val="0000FF"/>
          </w:rPr>
          <w:t>подпунктах 1)</w:t>
        </w:r>
      </w:hyperlink>
      <w:r>
        <w:t xml:space="preserve">, </w:t>
      </w:r>
      <w:hyperlink w:anchor="P73">
        <w:r>
          <w:rPr>
            <w:color w:val="0000FF"/>
          </w:rPr>
          <w:t>5)</w:t>
        </w:r>
      </w:hyperlink>
      <w:r>
        <w:t xml:space="preserve"> и </w:t>
      </w:r>
      <w:hyperlink w:anchor="P74">
        <w:r>
          <w:rPr>
            <w:color w:val="0000FF"/>
          </w:rPr>
          <w:t>6) пункта 4</w:t>
        </w:r>
      </w:hyperlink>
      <w:r>
        <w:t xml:space="preserve"> настоящего Порядка;</w:t>
      </w:r>
    </w:p>
    <w:p w:rsidR="008D31A9" w:rsidRDefault="008D31A9">
      <w:pPr>
        <w:pStyle w:val="ConsPlusNormal"/>
        <w:jc w:val="both"/>
      </w:pPr>
      <w:r>
        <w:t xml:space="preserve">(в ред. </w:t>
      </w:r>
      <w:hyperlink r:id="rId54">
        <w:r>
          <w:rPr>
            <w:color w:val="0000FF"/>
          </w:rPr>
          <w:t>распоряжения</w:t>
        </w:r>
      </w:hyperlink>
      <w:r>
        <w:t xml:space="preserve"> Губернатора Томской области от 26.07.2017 N 167-р)</w:t>
      </w:r>
    </w:p>
    <w:p w:rsidR="008D31A9" w:rsidRDefault="008D31A9">
      <w:pPr>
        <w:pStyle w:val="ConsPlusNormal"/>
        <w:spacing w:before="220"/>
        <w:ind w:firstLine="540"/>
        <w:jc w:val="both"/>
      </w:pPr>
      <w:r>
        <w:t>2) запрашивать дополнительную информацию об инвестиционных проектах (инвестиционных предложениях, бизнес-идеях) у инвесторов и инициаторов;</w:t>
      </w:r>
    </w:p>
    <w:p w:rsidR="008D31A9" w:rsidRDefault="008D31A9">
      <w:pPr>
        <w:pStyle w:val="ConsPlusNormal"/>
        <w:jc w:val="both"/>
      </w:pPr>
      <w:r>
        <w:t xml:space="preserve">(пп. 2 в ред. </w:t>
      </w:r>
      <w:hyperlink r:id="rId55">
        <w:r>
          <w:rPr>
            <w:color w:val="0000FF"/>
          </w:rPr>
          <w:t>распоряжения</w:t>
        </w:r>
      </w:hyperlink>
      <w:r>
        <w:t xml:space="preserve"> Губернатора Томской области от 26.07.2017 N 167-р)</w:t>
      </w:r>
    </w:p>
    <w:p w:rsidR="008D31A9" w:rsidRDefault="008D31A9">
      <w:pPr>
        <w:pStyle w:val="ConsPlusNormal"/>
        <w:spacing w:before="220"/>
        <w:ind w:firstLine="540"/>
        <w:jc w:val="both"/>
      </w:pPr>
      <w:r>
        <w:t>3) самостоятельно определять объем информации об инвестиционных проектах (инвестиционных предложениях, бизнес-идеях), размещаемой на Инвестиционном портале Томской области.</w:t>
      </w:r>
    </w:p>
    <w:p w:rsidR="008D31A9" w:rsidRDefault="008D31A9">
      <w:pPr>
        <w:pStyle w:val="ConsPlusNormal"/>
        <w:jc w:val="both"/>
      </w:pPr>
      <w:r>
        <w:t xml:space="preserve">(пп. 3 введен </w:t>
      </w:r>
      <w:hyperlink r:id="rId56">
        <w:r>
          <w:rPr>
            <w:color w:val="0000FF"/>
          </w:rPr>
          <w:t>распоряжением</w:t>
        </w:r>
      </w:hyperlink>
      <w:r>
        <w:t xml:space="preserve"> Губернатора Томской области от 26.07.2017 N 167-р)</w:t>
      </w:r>
    </w:p>
    <w:p w:rsidR="008D31A9" w:rsidRDefault="008D31A9">
      <w:pPr>
        <w:pStyle w:val="ConsPlusNormal"/>
        <w:spacing w:before="220"/>
        <w:ind w:firstLine="540"/>
        <w:jc w:val="both"/>
      </w:pPr>
      <w:r>
        <w:t>12. Информация об инвестиционных проектах (инвестиционных предложениях, бизнес-идеях), включенная в Каталог на основании Заявления инвестора или инициатора, размещается в Каталоге сроком на один год.</w:t>
      </w:r>
    </w:p>
    <w:p w:rsidR="008D31A9" w:rsidRDefault="008D31A9">
      <w:pPr>
        <w:pStyle w:val="ConsPlusNormal"/>
        <w:jc w:val="both"/>
      </w:pPr>
      <w:r>
        <w:t xml:space="preserve">(п. 12 в ред. </w:t>
      </w:r>
      <w:hyperlink r:id="rId57">
        <w:r>
          <w:rPr>
            <w:color w:val="0000FF"/>
          </w:rPr>
          <w:t>распоряжения</w:t>
        </w:r>
      </w:hyperlink>
      <w:r>
        <w:t xml:space="preserve"> Губернатора Томской области от 26.07.2017 N 167-р)</w:t>
      </w:r>
    </w:p>
    <w:p w:rsidR="008D31A9" w:rsidRDefault="008D31A9">
      <w:pPr>
        <w:pStyle w:val="ConsPlusNormal"/>
        <w:spacing w:before="220"/>
        <w:ind w:firstLine="540"/>
        <w:jc w:val="both"/>
      </w:pPr>
      <w:r>
        <w:t xml:space="preserve">13. Основанием для досрочного исключения из Каталога информации об инвестиционных проектах (инвестиционных предложениях, бизнес-идеях), включенных в Каталог на основании Заявления инвестора или инициатора, является представление в Департамент инвестиционной и промышленной политики Томской области </w:t>
      </w:r>
      <w:hyperlink w:anchor="P239">
        <w:r>
          <w:rPr>
            <w:color w:val="0000FF"/>
          </w:rPr>
          <w:t>заявки</w:t>
        </w:r>
      </w:hyperlink>
      <w:r>
        <w:t xml:space="preserve"> на исключение инвестиционного проекта (инвестиционного предложения, бизнес-идеи) из Каталога, направленной инвестором или инициатором, по форме согласно приложению N 3 к настоящему Порядку.</w:t>
      </w:r>
    </w:p>
    <w:p w:rsidR="008D31A9" w:rsidRDefault="008D31A9">
      <w:pPr>
        <w:pStyle w:val="ConsPlusNormal"/>
        <w:jc w:val="both"/>
      </w:pPr>
      <w:r>
        <w:t xml:space="preserve">(в ред. распоряжений Губернатора Томской области от 26.07.2017 </w:t>
      </w:r>
      <w:hyperlink r:id="rId58">
        <w:r>
          <w:rPr>
            <w:color w:val="0000FF"/>
          </w:rPr>
          <w:t>N 167-р</w:t>
        </w:r>
      </w:hyperlink>
      <w:r>
        <w:t xml:space="preserve">, от 12.02.2025 </w:t>
      </w:r>
      <w:hyperlink r:id="rId59">
        <w:r>
          <w:rPr>
            <w:color w:val="0000FF"/>
          </w:rPr>
          <w:t>N 33-р</w:t>
        </w:r>
      </w:hyperlink>
      <w:r>
        <w:t>)</w:t>
      </w:r>
    </w:p>
    <w:p w:rsidR="008D31A9" w:rsidRDefault="008D31A9">
      <w:pPr>
        <w:pStyle w:val="ConsPlusNormal"/>
        <w:spacing w:before="220"/>
        <w:ind w:firstLine="540"/>
        <w:jc w:val="both"/>
      </w:pPr>
      <w:r>
        <w:t>14. Исключение из Каталога информации об инвестиционных проектах (инвестиционных предложениях, бизнес-идеях), включенных в Каталог на основании Заявления инвестора или инициатора, осуществляется Департаментом инвестиционной и промышленной политики Томской области в течение 5 рабочих дней со дня представления заявки на исключение инвестиционного проекта (инвестиционного предложения, бизнес-идеи) из Каталога.</w:t>
      </w:r>
    </w:p>
    <w:p w:rsidR="008D31A9" w:rsidRDefault="008D31A9">
      <w:pPr>
        <w:pStyle w:val="ConsPlusNormal"/>
        <w:jc w:val="both"/>
      </w:pPr>
      <w:r>
        <w:t xml:space="preserve">(в ред. распоряжений Губернатора Томской области от 26.07.2017 </w:t>
      </w:r>
      <w:hyperlink r:id="rId60">
        <w:r>
          <w:rPr>
            <w:color w:val="0000FF"/>
          </w:rPr>
          <w:t>N 167-р</w:t>
        </w:r>
      </w:hyperlink>
      <w:r>
        <w:t xml:space="preserve">, от 12.02.2025 </w:t>
      </w:r>
      <w:hyperlink r:id="rId61">
        <w:r>
          <w:rPr>
            <w:color w:val="0000FF"/>
          </w:rPr>
          <w:t>N 33-р</w:t>
        </w:r>
      </w:hyperlink>
      <w:r>
        <w:t>)</w:t>
      </w:r>
    </w:p>
    <w:p w:rsidR="008D31A9" w:rsidRDefault="008D31A9">
      <w:pPr>
        <w:pStyle w:val="ConsPlusNormal"/>
        <w:jc w:val="both"/>
      </w:pPr>
    </w:p>
    <w:p w:rsidR="008D31A9" w:rsidRDefault="008D31A9">
      <w:pPr>
        <w:pStyle w:val="ConsPlusNormal"/>
        <w:jc w:val="both"/>
      </w:pPr>
    </w:p>
    <w:p w:rsidR="008D31A9" w:rsidRDefault="008D31A9">
      <w:pPr>
        <w:pStyle w:val="ConsPlusNormal"/>
        <w:jc w:val="both"/>
      </w:pPr>
    </w:p>
    <w:p w:rsidR="008D31A9" w:rsidRDefault="008D31A9">
      <w:pPr>
        <w:pStyle w:val="ConsPlusNormal"/>
        <w:jc w:val="both"/>
      </w:pPr>
    </w:p>
    <w:p w:rsidR="008D31A9" w:rsidRDefault="008D31A9">
      <w:pPr>
        <w:pStyle w:val="ConsPlusNormal"/>
        <w:jc w:val="both"/>
      </w:pPr>
    </w:p>
    <w:p w:rsidR="008D31A9" w:rsidRDefault="008D31A9">
      <w:pPr>
        <w:pStyle w:val="ConsPlusNormal"/>
        <w:jc w:val="right"/>
        <w:outlineLvl w:val="1"/>
      </w:pPr>
      <w:r>
        <w:t>Приложение N 1</w:t>
      </w:r>
    </w:p>
    <w:p w:rsidR="008D31A9" w:rsidRDefault="008D31A9">
      <w:pPr>
        <w:pStyle w:val="ConsPlusNormal"/>
        <w:jc w:val="right"/>
      </w:pPr>
      <w:r>
        <w:t>к Порядку</w:t>
      </w:r>
    </w:p>
    <w:p w:rsidR="008D31A9" w:rsidRDefault="008D31A9">
      <w:pPr>
        <w:pStyle w:val="ConsPlusNormal"/>
        <w:jc w:val="right"/>
      </w:pPr>
      <w:r>
        <w:t>формирования Каталога инвестиционных предложений</w:t>
      </w:r>
    </w:p>
    <w:p w:rsidR="008D31A9" w:rsidRDefault="008D31A9">
      <w:pPr>
        <w:pStyle w:val="ConsPlusNormal"/>
        <w:jc w:val="right"/>
      </w:pPr>
      <w:r>
        <w:t>и проектов Томской области</w:t>
      </w:r>
    </w:p>
    <w:p w:rsidR="008D31A9" w:rsidRDefault="008D31A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D31A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31A9" w:rsidRDefault="008D31A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31A9" w:rsidRDefault="008D31A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31A9" w:rsidRDefault="008D31A9">
            <w:pPr>
              <w:pStyle w:val="ConsPlusNormal"/>
              <w:jc w:val="center"/>
            </w:pPr>
            <w:r>
              <w:rPr>
                <w:color w:val="392C69"/>
              </w:rPr>
              <w:t>Список изменяющих документов</w:t>
            </w:r>
          </w:p>
          <w:p w:rsidR="008D31A9" w:rsidRDefault="008D31A9">
            <w:pPr>
              <w:pStyle w:val="ConsPlusNormal"/>
              <w:jc w:val="center"/>
            </w:pPr>
            <w:r>
              <w:rPr>
                <w:color w:val="392C69"/>
              </w:rPr>
              <w:t>(в ред. распоряжений Губернатора Томской области</w:t>
            </w:r>
          </w:p>
          <w:p w:rsidR="008D31A9" w:rsidRDefault="008D31A9">
            <w:pPr>
              <w:pStyle w:val="ConsPlusNormal"/>
              <w:jc w:val="center"/>
            </w:pPr>
            <w:r>
              <w:rPr>
                <w:color w:val="392C69"/>
              </w:rPr>
              <w:t xml:space="preserve">от 26.07.2017 </w:t>
            </w:r>
            <w:hyperlink r:id="rId62">
              <w:r>
                <w:rPr>
                  <w:color w:val="0000FF"/>
                </w:rPr>
                <w:t>N 167-р</w:t>
              </w:r>
            </w:hyperlink>
            <w:r>
              <w:rPr>
                <w:color w:val="392C69"/>
              </w:rPr>
              <w:t xml:space="preserve">, от 22.12.2017 </w:t>
            </w:r>
            <w:hyperlink r:id="rId63">
              <w:r>
                <w:rPr>
                  <w:color w:val="0000FF"/>
                </w:rPr>
                <w:t>N 269-р</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D31A9" w:rsidRDefault="008D31A9">
            <w:pPr>
              <w:pStyle w:val="ConsPlusNormal"/>
            </w:pPr>
          </w:p>
        </w:tc>
      </w:tr>
    </w:tbl>
    <w:p w:rsidR="008D31A9" w:rsidRDefault="008D31A9">
      <w:pPr>
        <w:pStyle w:val="ConsPlusNormal"/>
        <w:jc w:val="both"/>
      </w:pPr>
    </w:p>
    <w:p w:rsidR="008D31A9" w:rsidRDefault="008D31A9">
      <w:pPr>
        <w:pStyle w:val="ConsPlusNormal"/>
      </w:pPr>
      <w:r>
        <w:t>Форма</w:t>
      </w:r>
    </w:p>
    <w:p w:rsidR="008D31A9" w:rsidRDefault="008D31A9">
      <w:pPr>
        <w:pStyle w:val="ConsPlusNormal"/>
        <w:jc w:val="both"/>
      </w:pPr>
    </w:p>
    <w:p w:rsidR="008D31A9" w:rsidRDefault="008D31A9">
      <w:pPr>
        <w:pStyle w:val="ConsPlusNormal"/>
        <w:jc w:val="center"/>
      </w:pPr>
      <w:bookmarkStart w:id="5" w:name="P124"/>
      <w:bookmarkEnd w:id="5"/>
      <w:r>
        <w:t>Заявление</w:t>
      </w:r>
    </w:p>
    <w:p w:rsidR="008D31A9" w:rsidRDefault="008D31A9">
      <w:pPr>
        <w:pStyle w:val="ConsPlusNormal"/>
        <w:jc w:val="center"/>
      </w:pPr>
      <w:r>
        <w:t>на размещение в ________ году инвестиционного проекта</w:t>
      </w:r>
    </w:p>
    <w:p w:rsidR="008D31A9" w:rsidRDefault="008D31A9">
      <w:pPr>
        <w:pStyle w:val="ConsPlusNormal"/>
        <w:jc w:val="center"/>
      </w:pPr>
      <w:r>
        <w:lastRenderedPageBreak/>
        <w:t>и (или) инвестиционного предложения в каталоге</w:t>
      </w:r>
    </w:p>
    <w:p w:rsidR="008D31A9" w:rsidRDefault="008D31A9">
      <w:pPr>
        <w:pStyle w:val="ConsPlusNormal"/>
        <w:jc w:val="center"/>
      </w:pPr>
      <w:r>
        <w:t>инвестиционных предложений и проектов Томской области</w:t>
      </w:r>
    </w:p>
    <w:p w:rsidR="008D31A9" w:rsidRDefault="008D31A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783"/>
        <w:gridCol w:w="3288"/>
      </w:tblGrid>
      <w:tr w:rsidR="008D31A9">
        <w:tc>
          <w:tcPr>
            <w:tcW w:w="5783" w:type="dxa"/>
          </w:tcPr>
          <w:p w:rsidR="008D31A9" w:rsidRDefault="008D31A9">
            <w:pPr>
              <w:pStyle w:val="ConsPlusNormal"/>
            </w:pPr>
            <w:r>
              <w:t>Наименование проекта</w:t>
            </w:r>
          </w:p>
        </w:tc>
        <w:tc>
          <w:tcPr>
            <w:tcW w:w="3288" w:type="dxa"/>
          </w:tcPr>
          <w:p w:rsidR="008D31A9" w:rsidRDefault="008D31A9">
            <w:pPr>
              <w:pStyle w:val="ConsPlusNormal"/>
            </w:pPr>
          </w:p>
        </w:tc>
      </w:tr>
      <w:tr w:rsidR="008D31A9">
        <w:tc>
          <w:tcPr>
            <w:tcW w:w="5783" w:type="dxa"/>
          </w:tcPr>
          <w:p w:rsidR="008D31A9" w:rsidRDefault="008D31A9">
            <w:pPr>
              <w:pStyle w:val="ConsPlusNormal"/>
            </w:pPr>
            <w:r>
              <w:t>Инвестор/инициатор проекта</w:t>
            </w:r>
          </w:p>
        </w:tc>
        <w:tc>
          <w:tcPr>
            <w:tcW w:w="3288" w:type="dxa"/>
          </w:tcPr>
          <w:p w:rsidR="008D31A9" w:rsidRDefault="008D31A9">
            <w:pPr>
              <w:pStyle w:val="ConsPlusNormal"/>
            </w:pPr>
          </w:p>
        </w:tc>
      </w:tr>
      <w:tr w:rsidR="008D31A9">
        <w:tc>
          <w:tcPr>
            <w:tcW w:w="5783" w:type="dxa"/>
          </w:tcPr>
          <w:p w:rsidR="008D31A9" w:rsidRDefault="008D31A9">
            <w:pPr>
              <w:pStyle w:val="ConsPlusNormal"/>
            </w:pPr>
            <w:r>
              <w:t>Место реализации проекта (муниципальное образование, населенный пункт)</w:t>
            </w:r>
          </w:p>
        </w:tc>
        <w:tc>
          <w:tcPr>
            <w:tcW w:w="3288" w:type="dxa"/>
          </w:tcPr>
          <w:p w:rsidR="008D31A9" w:rsidRDefault="008D31A9">
            <w:pPr>
              <w:pStyle w:val="ConsPlusNormal"/>
            </w:pPr>
          </w:p>
        </w:tc>
      </w:tr>
      <w:tr w:rsidR="008D31A9">
        <w:tc>
          <w:tcPr>
            <w:tcW w:w="5783" w:type="dxa"/>
          </w:tcPr>
          <w:p w:rsidR="008D31A9" w:rsidRDefault="008D31A9">
            <w:pPr>
              <w:pStyle w:val="ConsPlusNormal"/>
            </w:pPr>
            <w:r>
              <w:t>Цель, описание проекта</w:t>
            </w:r>
          </w:p>
        </w:tc>
        <w:tc>
          <w:tcPr>
            <w:tcW w:w="3288" w:type="dxa"/>
          </w:tcPr>
          <w:p w:rsidR="008D31A9" w:rsidRDefault="008D31A9">
            <w:pPr>
              <w:pStyle w:val="ConsPlusNormal"/>
            </w:pPr>
          </w:p>
        </w:tc>
      </w:tr>
      <w:tr w:rsidR="008D31A9">
        <w:tc>
          <w:tcPr>
            <w:tcW w:w="5783" w:type="dxa"/>
          </w:tcPr>
          <w:p w:rsidR="008D31A9" w:rsidRDefault="008D31A9">
            <w:pPr>
              <w:pStyle w:val="ConsPlusNormal"/>
            </w:pPr>
            <w:r>
              <w:t>Стоимость проекта, млн рублей</w:t>
            </w:r>
          </w:p>
        </w:tc>
        <w:tc>
          <w:tcPr>
            <w:tcW w:w="3288" w:type="dxa"/>
          </w:tcPr>
          <w:p w:rsidR="008D31A9" w:rsidRDefault="008D31A9">
            <w:pPr>
              <w:pStyle w:val="ConsPlusNormal"/>
            </w:pPr>
          </w:p>
        </w:tc>
      </w:tr>
      <w:tr w:rsidR="008D31A9">
        <w:tc>
          <w:tcPr>
            <w:tcW w:w="5783" w:type="dxa"/>
          </w:tcPr>
          <w:p w:rsidR="008D31A9" w:rsidRDefault="008D31A9">
            <w:pPr>
              <w:pStyle w:val="ConsPlusNormal"/>
            </w:pPr>
            <w:r>
              <w:t>Описание продукции (товаров, работ, услуг)</w:t>
            </w:r>
          </w:p>
        </w:tc>
        <w:tc>
          <w:tcPr>
            <w:tcW w:w="3288" w:type="dxa"/>
          </w:tcPr>
          <w:p w:rsidR="008D31A9" w:rsidRDefault="008D31A9">
            <w:pPr>
              <w:pStyle w:val="ConsPlusNormal"/>
            </w:pPr>
          </w:p>
        </w:tc>
      </w:tr>
      <w:tr w:rsidR="008D31A9">
        <w:tc>
          <w:tcPr>
            <w:tcW w:w="5783" w:type="dxa"/>
          </w:tcPr>
          <w:p w:rsidR="008D31A9" w:rsidRDefault="008D31A9">
            <w:pPr>
              <w:pStyle w:val="ConsPlusNormal"/>
            </w:pPr>
            <w:r>
              <w:t>Количество создаваемых рабочих мест по проекту</w:t>
            </w:r>
          </w:p>
        </w:tc>
        <w:tc>
          <w:tcPr>
            <w:tcW w:w="3288" w:type="dxa"/>
          </w:tcPr>
          <w:p w:rsidR="008D31A9" w:rsidRDefault="008D31A9">
            <w:pPr>
              <w:pStyle w:val="ConsPlusNormal"/>
            </w:pPr>
          </w:p>
        </w:tc>
      </w:tr>
      <w:tr w:rsidR="008D31A9">
        <w:tc>
          <w:tcPr>
            <w:tcW w:w="5783" w:type="dxa"/>
          </w:tcPr>
          <w:p w:rsidR="008D31A9" w:rsidRDefault="008D31A9">
            <w:pPr>
              <w:pStyle w:val="ConsPlusNormal"/>
            </w:pPr>
            <w:r>
              <w:t>Период реализации проекта</w:t>
            </w:r>
          </w:p>
        </w:tc>
        <w:tc>
          <w:tcPr>
            <w:tcW w:w="3288" w:type="dxa"/>
          </w:tcPr>
          <w:p w:rsidR="008D31A9" w:rsidRDefault="008D31A9">
            <w:pPr>
              <w:pStyle w:val="ConsPlusNormal"/>
            </w:pPr>
          </w:p>
        </w:tc>
      </w:tr>
      <w:tr w:rsidR="008D31A9">
        <w:tc>
          <w:tcPr>
            <w:tcW w:w="5783" w:type="dxa"/>
          </w:tcPr>
          <w:p w:rsidR="008D31A9" w:rsidRDefault="008D31A9">
            <w:pPr>
              <w:pStyle w:val="ConsPlusNormal"/>
            </w:pPr>
            <w:r>
              <w:t xml:space="preserve">Стадия реализации проекта </w:t>
            </w:r>
            <w:hyperlink w:anchor="P162">
              <w:r>
                <w:rPr>
                  <w:color w:val="0000FF"/>
                </w:rPr>
                <w:t>&lt;*&gt;</w:t>
              </w:r>
            </w:hyperlink>
          </w:p>
        </w:tc>
        <w:tc>
          <w:tcPr>
            <w:tcW w:w="3288" w:type="dxa"/>
          </w:tcPr>
          <w:p w:rsidR="008D31A9" w:rsidRDefault="008D31A9">
            <w:pPr>
              <w:pStyle w:val="ConsPlusNormal"/>
            </w:pPr>
          </w:p>
        </w:tc>
      </w:tr>
      <w:tr w:rsidR="008D31A9">
        <w:tc>
          <w:tcPr>
            <w:tcW w:w="5783" w:type="dxa"/>
          </w:tcPr>
          <w:p w:rsidR="008D31A9" w:rsidRDefault="008D31A9">
            <w:pPr>
              <w:pStyle w:val="ConsPlusNormal"/>
            </w:pPr>
            <w:r>
              <w:t xml:space="preserve">Форма участия инвестора в проекте </w:t>
            </w:r>
            <w:hyperlink w:anchor="P163">
              <w:r>
                <w:rPr>
                  <w:color w:val="0000FF"/>
                </w:rPr>
                <w:t>&lt;**&gt;</w:t>
              </w:r>
            </w:hyperlink>
          </w:p>
        </w:tc>
        <w:tc>
          <w:tcPr>
            <w:tcW w:w="3288" w:type="dxa"/>
          </w:tcPr>
          <w:p w:rsidR="008D31A9" w:rsidRDefault="008D31A9">
            <w:pPr>
              <w:pStyle w:val="ConsPlusNormal"/>
            </w:pPr>
          </w:p>
        </w:tc>
      </w:tr>
      <w:tr w:rsidR="008D31A9">
        <w:tc>
          <w:tcPr>
            <w:tcW w:w="9071" w:type="dxa"/>
            <w:gridSpan w:val="2"/>
          </w:tcPr>
          <w:p w:rsidR="008D31A9" w:rsidRDefault="008D31A9">
            <w:pPr>
              <w:pStyle w:val="ConsPlusNormal"/>
            </w:pPr>
            <w:r>
              <w:t>Контактная информация:</w:t>
            </w:r>
          </w:p>
        </w:tc>
      </w:tr>
      <w:tr w:rsidR="008D31A9">
        <w:tc>
          <w:tcPr>
            <w:tcW w:w="5783" w:type="dxa"/>
          </w:tcPr>
          <w:p w:rsidR="008D31A9" w:rsidRDefault="008D31A9">
            <w:pPr>
              <w:pStyle w:val="ConsPlusNormal"/>
            </w:pPr>
            <w:r>
              <w:t>Фамилия, имя, отчество (последнее - при наличии)</w:t>
            </w:r>
          </w:p>
        </w:tc>
        <w:tc>
          <w:tcPr>
            <w:tcW w:w="3288" w:type="dxa"/>
          </w:tcPr>
          <w:p w:rsidR="008D31A9" w:rsidRDefault="008D31A9">
            <w:pPr>
              <w:pStyle w:val="ConsPlusNormal"/>
            </w:pPr>
          </w:p>
        </w:tc>
      </w:tr>
      <w:tr w:rsidR="008D31A9">
        <w:tc>
          <w:tcPr>
            <w:tcW w:w="5783" w:type="dxa"/>
          </w:tcPr>
          <w:p w:rsidR="008D31A9" w:rsidRDefault="008D31A9">
            <w:pPr>
              <w:pStyle w:val="ConsPlusNormal"/>
            </w:pPr>
            <w:r>
              <w:t>Должность</w:t>
            </w:r>
          </w:p>
        </w:tc>
        <w:tc>
          <w:tcPr>
            <w:tcW w:w="3288" w:type="dxa"/>
          </w:tcPr>
          <w:p w:rsidR="008D31A9" w:rsidRDefault="008D31A9">
            <w:pPr>
              <w:pStyle w:val="ConsPlusNormal"/>
            </w:pPr>
          </w:p>
        </w:tc>
      </w:tr>
      <w:tr w:rsidR="008D31A9">
        <w:tc>
          <w:tcPr>
            <w:tcW w:w="5783" w:type="dxa"/>
          </w:tcPr>
          <w:p w:rsidR="008D31A9" w:rsidRDefault="008D31A9">
            <w:pPr>
              <w:pStyle w:val="ConsPlusNormal"/>
            </w:pPr>
            <w:r>
              <w:t>Номер телефона</w:t>
            </w:r>
          </w:p>
        </w:tc>
        <w:tc>
          <w:tcPr>
            <w:tcW w:w="3288" w:type="dxa"/>
          </w:tcPr>
          <w:p w:rsidR="008D31A9" w:rsidRDefault="008D31A9">
            <w:pPr>
              <w:pStyle w:val="ConsPlusNormal"/>
            </w:pPr>
          </w:p>
        </w:tc>
      </w:tr>
      <w:tr w:rsidR="008D31A9">
        <w:tc>
          <w:tcPr>
            <w:tcW w:w="5783" w:type="dxa"/>
          </w:tcPr>
          <w:p w:rsidR="008D31A9" w:rsidRDefault="008D31A9">
            <w:pPr>
              <w:pStyle w:val="ConsPlusNormal"/>
            </w:pPr>
            <w:r>
              <w:t>Адрес электронной почты</w:t>
            </w:r>
          </w:p>
        </w:tc>
        <w:tc>
          <w:tcPr>
            <w:tcW w:w="3288" w:type="dxa"/>
          </w:tcPr>
          <w:p w:rsidR="008D31A9" w:rsidRDefault="008D31A9">
            <w:pPr>
              <w:pStyle w:val="ConsPlusNormal"/>
            </w:pPr>
          </w:p>
        </w:tc>
      </w:tr>
      <w:tr w:rsidR="008D31A9">
        <w:tc>
          <w:tcPr>
            <w:tcW w:w="5783" w:type="dxa"/>
          </w:tcPr>
          <w:p w:rsidR="008D31A9" w:rsidRDefault="008D31A9">
            <w:pPr>
              <w:pStyle w:val="ConsPlusNormal"/>
            </w:pPr>
            <w:r>
              <w:t>Дополнительная информация</w:t>
            </w:r>
          </w:p>
        </w:tc>
        <w:tc>
          <w:tcPr>
            <w:tcW w:w="3288" w:type="dxa"/>
          </w:tcPr>
          <w:p w:rsidR="008D31A9" w:rsidRDefault="008D31A9">
            <w:pPr>
              <w:pStyle w:val="ConsPlusNormal"/>
            </w:pPr>
          </w:p>
        </w:tc>
      </w:tr>
    </w:tbl>
    <w:p w:rsidR="008D31A9" w:rsidRDefault="008D31A9">
      <w:pPr>
        <w:pStyle w:val="ConsPlusNormal"/>
        <w:jc w:val="both"/>
      </w:pPr>
    </w:p>
    <w:p w:rsidR="008D31A9" w:rsidRDefault="008D31A9">
      <w:pPr>
        <w:pStyle w:val="ConsPlusNormal"/>
        <w:ind w:firstLine="540"/>
        <w:jc w:val="both"/>
      </w:pPr>
      <w:r>
        <w:t>--------------------------------</w:t>
      </w:r>
    </w:p>
    <w:p w:rsidR="008D31A9" w:rsidRDefault="008D31A9">
      <w:pPr>
        <w:pStyle w:val="ConsPlusNormal"/>
        <w:spacing w:before="220"/>
        <w:ind w:firstLine="540"/>
        <w:jc w:val="both"/>
      </w:pPr>
      <w:bookmarkStart w:id="6" w:name="P162"/>
      <w:bookmarkEnd w:id="6"/>
      <w:r>
        <w:t>&lt;*&gt; Наличие бизнес-плана, исходно-разрешительной документации, проектно-сметной документации, строительно-монтажные работы.</w:t>
      </w:r>
    </w:p>
    <w:p w:rsidR="008D31A9" w:rsidRDefault="008D31A9">
      <w:pPr>
        <w:pStyle w:val="ConsPlusNormal"/>
        <w:spacing w:before="220"/>
        <w:ind w:firstLine="540"/>
        <w:jc w:val="both"/>
      </w:pPr>
      <w:bookmarkStart w:id="7" w:name="P163"/>
      <w:bookmarkEnd w:id="7"/>
      <w:r>
        <w:t>&lt;**&gt; Прямые инвестиции, займы, государственно-частное партнерство и т.д.</w:t>
      </w:r>
    </w:p>
    <w:p w:rsidR="008D31A9" w:rsidRDefault="008D31A9">
      <w:pPr>
        <w:pStyle w:val="ConsPlusNormal"/>
        <w:jc w:val="both"/>
      </w:pPr>
    </w:p>
    <w:p w:rsidR="008D31A9" w:rsidRDefault="008D31A9">
      <w:pPr>
        <w:pStyle w:val="ConsPlusNormal"/>
        <w:ind w:firstLine="540"/>
        <w:jc w:val="both"/>
      </w:pPr>
      <w:r>
        <w:t>Гарантирую, что вся информация, представленная в настоящем Заявлении, достоверна.</w:t>
      </w:r>
    </w:p>
    <w:p w:rsidR="008D31A9" w:rsidRDefault="008D31A9">
      <w:pPr>
        <w:pStyle w:val="ConsPlusNormal"/>
        <w:jc w:val="both"/>
      </w:pPr>
    </w:p>
    <w:p w:rsidR="008D31A9" w:rsidRDefault="008D31A9">
      <w:pPr>
        <w:pStyle w:val="ConsPlusNonformat"/>
        <w:jc w:val="both"/>
      </w:pPr>
      <w:r>
        <w:t>Руководитель организации</w:t>
      </w:r>
    </w:p>
    <w:p w:rsidR="008D31A9" w:rsidRDefault="008D31A9">
      <w:pPr>
        <w:pStyle w:val="ConsPlusNonformat"/>
        <w:jc w:val="both"/>
      </w:pPr>
      <w:r>
        <w:t>(индивидуальный предприниматель)    _______________________________________</w:t>
      </w:r>
    </w:p>
    <w:p w:rsidR="008D31A9" w:rsidRDefault="008D31A9">
      <w:pPr>
        <w:pStyle w:val="ConsPlusNonformat"/>
        <w:jc w:val="both"/>
      </w:pPr>
      <w:r>
        <w:t xml:space="preserve">                                             (Фамилия, имя, отчество</w:t>
      </w:r>
    </w:p>
    <w:p w:rsidR="008D31A9" w:rsidRDefault="008D31A9">
      <w:pPr>
        <w:pStyle w:val="ConsPlusNonformat"/>
        <w:jc w:val="both"/>
      </w:pPr>
      <w:r>
        <w:t xml:space="preserve">                                            (последнее - при наличии))</w:t>
      </w:r>
    </w:p>
    <w:p w:rsidR="008D31A9" w:rsidRDefault="008D31A9">
      <w:pPr>
        <w:pStyle w:val="ConsPlusNonformat"/>
        <w:jc w:val="both"/>
      </w:pPr>
    </w:p>
    <w:p w:rsidR="008D31A9" w:rsidRDefault="008D31A9">
      <w:pPr>
        <w:pStyle w:val="ConsPlusNonformat"/>
        <w:jc w:val="both"/>
      </w:pPr>
      <w:r>
        <w:t>"___" ____________ 20__ г.</w:t>
      </w:r>
    </w:p>
    <w:p w:rsidR="008D31A9" w:rsidRDefault="008D31A9">
      <w:pPr>
        <w:pStyle w:val="ConsPlusNonformat"/>
        <w:jc w:val="both"/>
      </w:pPr>
    </w:p>
    <w:p w:rsidR="008D31A9" w:rsidRDefault="008D31A9">
      <w:pPr>
        <w:pStyle w:val="ConsPlusNonformat"/>
        <w:jc w:val="both"/>
      </w:pPr>
      <w:r>
        <w:t>М.П. (При наличии)</w:t>
      </w:r>
    </w:p>
    <w:p w:rsidR="008D31A9" w:rsidRDefault="008D31A9">
      <w:pPr>
        <w:pStyle w:val="ConsPlusNormal"/>
        <w:jc w:val="both"/>
      </w:pPr>
    </w:p>
    <w:p w:rsidR="008D31A9" w:rsidRDefault="008D31A9">
      <w:pPr>
        <w:pStyle w:val="ConsPlusNormal"/>
        <w:jc w:val="both"/>
      </w:pPr>
    </w:p>
    <w:p w:rsidR="008D31A9" w:rsidRDefault="008D31A9">
      <w:pPr>
        <w:pStyle w:val="ConsPlusNormal"/>
        <w:jc w:val="both"/>
      </w:pPr>
    </w:p>
    <w:p w:rsidR="008D31A9" w:rsidRDefault="008D31A9">
      <w:pPr>
        <w:pStyle w:val="ConsPlusNormal"/>
        <w:jc w:val="both"/>
      </w:pPr>
    </w:p>
    <w:p w:rsidR="008D31A9" w:rsidRDefault="008D31A9">
      <w:pPr>
        <w:pStyle w:val="ConsPlusNormal"/>
        <w:jc w:val="both"/>
      </w:pPr>
    </w:p>
    <w:p w:rsidR="008D31A9" w:rsidRDefault="008D31A9">
      <w:pPr>
        <w:pStyle w:val="ConsPlusNormal"/>
        <w:jc w:val="right"/>
        <w:outlineLvl w:val="1"/>
      </w:pPr>
      <w:r>
        <w:lastRenderedPageBreak/>
        <w:t>Приложение N 2</w:t>
      </w:r>
    </w:p>
    <w:p w:rsidR="008D31A9" w:rsidRDefault="008D31A9">
      <w:pPr>
        <w:pStyle w:val="ConsPlusNormal"/>
        <w:jc w:val="right"/>
      </w:pPr>
      <w:r>
        <w:t>к Порядку</w:t>
      </w:r>
    </w:p>
    <w:p w:rsidR="008D31A9" w:rsidRDefault="008D31A9">
      <w:pPr>
        <w:pStyle w:val="ConsPlusNormal"/>
        <w:jc w:val="right"/>
      </w:pPr>
      <w:r>
        <w:t>формирования Каталога инвестиционных предложений</w:t>
      </w:r>
    </w:p>
    <w:p w:rsidR="008D31A9" w:rsidRDefault="008D31A9">
      <w:pPr>
        <w:pStyle w:val="ConsPlusNormal"/>
        <w:jc w:val="right"/>
      </w:pPr>
      <w:r>
        <w:t>и проектов Томской области</w:t>
      </w:r>
    </w:p>
    <w:p w:rsidR="008D31A9" w:rsidRDefault="008D31A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D31A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31A9" w:rsidRDefault="008D31A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31A9" w:rsidRDefault="008D31A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31A9" w:rsidRDefault="008D31A9">
            <w:pPr>
              <w:pStyle w:val="ConsPlusNormal"/>
              <w:jc w:val="center"/>
            </w:pPr>
            <w:r>
              <w:rPr>
                <w:color w:val="392C69"/>
              </w:rPr>
              <w:t>Список изменяющих документов</w:t>
            </w:r>
          </w:p>
          <w:p w:rsidR="008D31A9" w:rsidRDefault="008D31A9">
            <w:pPr>
              <w:pStyle w:val="ConsPlusNormal"/>
              <w:jc w:val="center"/>
            </w:pPr>
            <w:r>
              <w:rPr>
                <w:color w:val="392C69"/>
              </w:rPr>
              <w:t>(в ред. распоряжений Губернатора Томской области</w:t>
            </w:r>
          </w:p>
          <w:p w:rsidR="008D31A9" w:rsidRDefault="008D31A9">
            <w:pPr>
              <w:pStyle w:val="ConsPlusNormal"/>
              <w:jc w:val="center"/>
            </w:pPr>
            <w:r>
              <w:rPr>
                <w:color w:val="392C69"/>
              </w:rPr>
              <w:t xml:space="preserve">от 26.07.2017 </w:t>
            </w:r>
            <w:hyperlink r:id="rId64">
              <w:r>
                <w:rPr>
                  <w:color w:val="0000FF"/>
                </w:rPr>
                <w:t>N 167-р</w:t>
              </w:r>
            </w:hyperlink>
            <w:r>
              <w:rPr>
                <w:color w:val="392C69"/>
              </w:rPr>
              <w:t xml:space="preserve">, от 22.12.2017 </w:t>
            </w:r>
            <w:hyperlink r:id="rId65">
              <w:r>
                <w:rPr>
                  <w:color w:val="0000FF"/>
                </w:rPr>
                <w:t>N 269-р</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D31A9" w:rsidRDefault="008D31A9">
            <w:pPr>
              <w:pStyle w:val="ConsPlusNormal"/>
            </w:pPr>
          </w:p>
        </w:tc>
      </w:tr>
    </w:tbl>
    <w:p w:rsidR="008D31A9" w:rsidRDefault="008D31A9">
      <w:pPr>
        <w:pStyle w:val="ConsPlusNormal"/>
        <w:jc w:val="both"/>
      </w:pPr>
    </w:p>
    <w:p w:rsidR="008D31A9" w:rsidRDefault="008D31A9">
      <w:pPr>
        <w:pStyle w:val="ConsPlusNormal"/>
      </w:pPr>
      <w:r>
        <w:t>Форма</w:t>
      </w:r>
    </w:p>
    <w:p w:rsidR="008D31A9" w:rsidRDefault="008D31A9">
      <w:pPr>
        <w:pStyle w:val="ConsPlusNormal"/>
        <w:jc w:val="both"/>
      </w:pPr>
    </w:p>
    <w:p w:rsidR="008D31A9" w:rsidRDefault="008D31A9">
      <w:pPr>
        <w:pStyle w:val="ConsPlusNormal"/>
        <w:jc w:val="center"/>
      </w:pPr>
      <w:bookmarkStart w:id="8" w:name="P190"/>
      <w:bookmarkEnd w:id="8"/>
      <w:r>
        <w:t>Заявление</w:t>
      </w:r>
    </w:p>
    <w:p w:rsidR="008D31A9" w:rsidRDefault="008D31A9">
      <w:pPr>
        <w:pStyle w:val="ConsPlusNormal"/>
        <w:jc w:val="center"/>
      </w:pPr>
      <w:r>
        <w:t>на размещение в _______ году бизнес-идеи в каталоге</w:t>
      </w:r>
    </w:p>
    <w:p w:rsidR="008D31A9" w:rsidRDefault="008D31A9">
      <w:pPr>
        <w:pStyle w:val="ConsPlusNormal"/>
        <w:jc w:val="center"/>
      </w:pPr>
      <w:r>
        <w:t>инвестиционных предложений и проектов Томской области</w:t>
      </w:r>
    </w:p>
    <w:p w:rsidR="008D31A9" w:rsidRDefault="008D31A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973"/>
        <w:gridCol w:w="2098"/>
      </w:tblGrid>
      <w:tr w:rsidR="008D31A9">
        <w:tc>
          <w:tcPr>
            <w:tcW w:w="6973" w:type="dxa"/>
          </w:tcPr>
          <w:p w:rsidR="008D31A9" w:rsidRDefault="008D31A9">
            <w:pPr>
              <w:pStyle w:val="ConsPlusNormal"/>
            </w:pPr>
            <w:r>
              <w:t>Наименование бизнес-идеи</w:t>
            </w:r>
          </w:p>
        </w:tc>
        <w:tc>
          <w:tcPr>
            <w:tcW w:w="2098" w:type="dxa"/>
          </w:tcPr>
          <w:p w:rsidR="008D31A9" w:rsidRDefault="008D31A9">
            <w:pPr>
              <w:pStyle w:val="ConsPlusNormal"/>
            </w:pPr>
          </w:p>
        </w:tc>
      </w:tr>
      <w:tr w:rsidR="008D31A9">
        <w:tc>
          <w:tcPr>
            <w:tcW w:w="6973" w:type="dxa"/>
          </w:tcPr>
          <w:p w:rsidR="008D31A9" w:rsidRDefault="008D31A9">
            <w:pPr>
              <w:pStyle w:val="ConsPlusNormal"/>
            </w:pPr>
            <w:r>
              <w:t>Инициатор бизнес-идеи</w:t>
            </w:r>
          </w:p>
        </w:tc>
        <w:tc>
          <w:tcPr>
            <w:tcW w:w="2098" w:type="dxa"/>
          </w:tcPr>
          <w:p w:rsidR="008D31A9" w:rsidRDefault="008D31A9">
            <w:pPr>
              <w:pStyle w:val="ConsPlusNormal"/>
            </w:pPr>
          </w:p>
        </w:tc>
      </w:tr>
      <w:tr w:rsidR="008D31A9">
        <w:tc>
          <w:tcPr>
            <w:tcW w:w="6973" w:type="dxa"/>
          </w:tcPr>
          <w:p w:rsidR="008D31A9" w:rsidRDefault="008D31A9">
            <w:pPr>
              <w:pStyle w:val="ConsPlusNormal"/>
            </w:pPr>
            <w:r>
              <w:t>Место реализации проекта (муниципальное образование, населенный пункт)</w:t>
            </w:r>
          </w:p>
        </w:tc>
        <w:tc>
          <w:tcPr>
            <w:tcW w:w="2098" w:type="dxa"/>
          </w:tcPr>
          <w:p w:rsidR="008D31A9" w:rsidRDefault="008D31A9">
            <w:pPr>
              <w:pStyle w:val="ConsPlusNormal"/>
            </w:pPr>
          </w:p>
        </w:tc>
      </w:tr>
      <w:tr w:rsidR="008D31A9">
        <w:tc>
          <w:tcPr>
            <w:tcW w:w="6973" w:type="dxa"/>
          </w:tcPr>
          <w:p w:rsidR="008D31A9" w:rsidRDefault="008D31A9">
            <w:pPr>
              <w:pStyle w:val="ConsPlusNormal"/>
            </w:pPr>
            <w:r>
              <w:t>Описание бизнес-идеи</w:t>
            </w:r>
          </w:p>
        </w:tc>
        <w:tc>
          <w:tcPr>
            <w:tcW w:w="2098" w:type="dxa"/>
          </w:tcPr>
          <w:p w:rsidR="008D31A9" w:rsidRDefault="008D31A9">
            <w:pPr>
              <w:pStyle w:val="ConsPlusNormal"/>
            </w:pPr>
          </w:p>
        </w:tc>
      </w:tr>
      <w:tr w:rsidR="008D31A9">
        <w:tc>
          <w:tcPr>
            <w:tcW w:w="9071" w:type="dxa"/>
            <w:gridSpan w:val="2"/>
          </w:tcPr>
          <w:p w:rsidR="008D31A9" w:rsidRDefault="008D31A9">
            <w:pPr>
              <w:pStyle w:val="ConsPlusNormal"/>
            </w:pPr>
            <w:r>
              <w:t>Контактная информация:</w:t>
            </w:r>
          </w:p>
        </w:tc>
      </w:tr>
      <w:tr w:rsidR="008D31A9">
        <w:tc>
          <w:tcPr>
            <w:tcW w:w="6973" w:type="dxa"/>
          </w:tcPr>
          <w:p w:rsidR="008D31A9" w:rsidRDefault="008D31A9">
            <w:pPr>
              <w:pStyle w:val="ConsPlusNormal"/>
            </w:pPr>
            <w:r>
              <w:t>Фамилия, имя, отчество (последнее - при наличии)</w:t>
            </w:r>
          </w:p>
        </w:tc>
        <w:tc>
          <w:tcPr>
            <w:tcW w:w="2098" w:type="dxa"/>
          </w:tcPr>
          <w:p w:rsidR="008D31A9" w:rsidRDefault="008D31A9">
            <w:pPr>
              <w:pStyle w:val="ConsPlusNormal"/>
            </w:pPr>
          </w:p>
        </w:tc>
      </w:tr>
      <w:tr w:rsidR="008D31A9">
        <w:tc>
          <w:tcPr>
            <w:tcW w:w="6973" w:type="dxa"/>
          </w:tcPr>
          <w:p w:rsidR="008D31A9" w:rsidRDefault="008D31A9">
            <w:pPr>
              <w:pStyle w:val="ConsPlusNormal"/>
            </w:pPr>
            <w:r>
              <w:t>Должность</w:t>
            </w:r>
          </w:p>
        </w:tc>
        <w:tc>
          <w:tcPr>
            <w:tcW w:w="2098" w:type="dxa"/>
          </w:tcPr>
          <w:p w:rsidR="008D31A9" w:rsidRDefault="008D31A9">
            <w:pPr>
              <w:pStyle w:val="ConsPlusNormal"/>
            </w:pPr>
          </w:p>
        </w:tc>
      </w:tr>
      <w:tr w:rsidR="008D31A9">
        <w:tc>
          <w:tcPr>
            <w:tcW w:w="6973" w:type="dxa"/>
          </w:tcPr>
          <w:p w:rsidR="008D31A9" w:rsidRDefault="008D31A9">
            <w:pPr>
              <w:pStyle w:val="ConsPlusNormal"/>
            </w:pPr>
            <w:r>
              <w:t>Номер телефона</w:t>
            </w:r>
          </w:p>
        </w:tc>
        <w:tc>
          <w:tcPr>
            <w:tcW w:w="2098" w:type="dxa"/>
          </w:tcPr>
          <w:p w:rsidR="008D31A9" w:rsidRDefault="008D31A9">
            <w:pPr>
              <w:pStyle w:val="ConsPlusNormal"/>
            </w:pPr>
          </w:p>
        </w:tc>
      </w:tr>
      <w:tr w:rsidR="008D31A9">
        <w:tc>
          <w:tcPr>
            <w:tcW w:w="6973" w:type="dxa"/>
          </w:tcPr>
          <w:p w:rsidR="008D31A9" w:rsidRDefault="008D31A9">
            <w:pPr>
              <w:pStyle w:val="ConsPlusNormal"/>
            </w:pPr>
            <w:r>
              <w:t>Адрес электронной почты</w:t>
            </w:r>
          </w:p>
        </w:tc>
        <w:tc>
          <w:tcPr>
            <w:tcW w:w="2098" w:type="dxa"/>
          </w:tcPr>
          <w:p w:rsidR="008D31A9" w:rsidRDefault="008D31A9">
            <w:pPr>
              <w:pStyle w:val="ConsPlusNormal"/>
            </w:pPr>
          </w:p>
        </w:tc>
      </w:tr>
      <w:tr w:rsidR="008D31A9">
        <w:tc>
          <w:tcPr>
            <w:tcW w:w="6973" w:type="dxa"/>
          </w:tcPr>
          <w:p w:rsidR="008D31A9" w:rsidRDefault="008D31A9">
            <w:pPr>
              <w:pStyle w:val="ConsPlusNormal"/>
            </w:pPr>
            <w:r>
              <w:t>Дополнительная информация</w:t>
            </w:r>
          </w:p>
        </w:tc>
        <w:tc>
          <w:tcPr>
            <w:tcW w:w="2098" w:type="dxa"/>
          </w:tcPr>
          <w:p w:rsidR="008D31A9" w:rsidRDefault="008D31A9">
            <w:pPr>
              <w:pStyle w:val="ConsPlusNormal"/>
            </w:pPr>
          </w:p>
        </w:tc>
      </w:tr>
    </w:tbl>
    <w:p w:rsidR="008D31A9" w:rsidRDefault="008D31A9">
      <w:pPr>
        <w:pStyle w:val="ConsPlusNormal"/>
        <w:jc w:val="both"/>
      </w:pPr>
    </w:p>
    <w:p w:rsidR="008D31A9" w:rsidRDefault="008D31A9">
      <w:pPr>
        <w:pStyle w:val="ConsPlusNormal"/>
        <w:ind w:firstLine="540"/>
        <w:jc w:val="both"/>
      </w:pPr>
      <w:r>
        <w:t>Гарантирую, что вся информация, представленная в настоящем Заявлении, достоверна.</w:t>
      </w:r>
    </w:p>
    <w:p w:rsidR="008D31A9" w:rsidRDefault="008D31A9">
      <w:pPr>
        <w:pStyle w:val="ConsPlusNormal"/>
        <w:jc w:val="both"/>
      </w:pPr>
    </w:p>
    <w:p w:rsidR="008D31A9" w:rsidRDefault="008D31A9">
      <w:pPr>
        <w:pStyle w:val="ConsPlusNonformat"/>
        <w:jc w:val="both"/>
      </w:pPr>
      <w:r>
        <w:t>Руководитель организации</w:t>
      </w:r>
    </w:p>
    <w:p w:rsidR="008D31A9" w:rsidRDefault="008D31A9">
      <w:pPr>
        <w:pStyle w:val="ConsPlusNonformat"/>
        <w:jc w:val="both"/>
      </w:pPr>
      <w:r>
        <w:t>(индивидуальный предприниматель)    _______________________________________</w:t>
      </w:r>
    </w:p>
    <w:p w:rsidR="008D31A9" w:rsidRDefault="008D31A9">
      <w:pPr>
        <w:pStyle w:val="ConsPlusNonformat"/>
        <w:jc w:val="both"/>
      </w:pPr>
      <w:r>
        <w:t xml:space="preserve">                                             (Фамилия, имя, отчество</w:t>
      </w:r>
    </w:p>
    <w:p w:rsidR="008D31A9" w:rsidRDefault="008D31A9">
      <w:pPr>
        <w:pStyle w:val="ConsPlusNonformat"/>
        <w:jc w:val="both"/>
      </w:pPr>
      <w:r>
        <w:t xml:space="preserve">                                            (последнее - при наличии))</w:t>
      </w:r>
    </w:p>
    <w:p w:rsidR="008D31A9" w:rsidRDefault="008D31A9">
      <w:pPr>
        <w:pStyle w:val="ConsPlusNonformat"/>
        <w:jc w:val="both"/>
      </w:pPr>
    </w:p>
    <w:p w:rsidR="008D31A9" w:rsidRDefault="008D31A9">
      <w:pPr>
        <w:pStyle w:val="ConsPlusNonformat"/>
        <w:jc w:val="both"/>
      </w:pPr>
      <w:r>
        <w:t>"___" ____________ 20__ г.</w:t>
      </w:r>
    </w:p>
    <w:p w:rsidR="008D31A9" w:rsidRDefault="008D31A9">
      <w:pPr>
        <w:pStyle w:val="ConsPlusNonformat"/>
        <w:jc w:val="both"/>
      </w:pPr>
    </w:p>
    <w:p w:rsidR="008D31A9" w:rsidRDefault="008D31A9">
      <w:pPr>
        <w:pStyle w:val="ConsPlusNonformat"/>
        <w:jc w:val="both"/>
      </w:pPr>
      <w:r>
        <w:t>М.П. (При наличии)</w:t>
      </w:r>
    </w:p>
    <w:p w:rsidR="008D31A9" w:rsidRDefault="008D31A9">
      <w:pPr>
        <w:pStyle w:val="ConsPlusNormal"/>
        <w:jc w:val="both"/>
      </w:pPr>
    </w:p>
    <w:p w:rsidR="008D31A9" w:rsidRDefault="008D31A9">
      <w:pPr>
        <w:pStyle w:val="ConsPlusNormal"/>
        <w:jc w:val="both"/>
      </w:pPr>
    </w:p>
    <w:p w:rsidR="008D31A9" w:rsidRDefault="008D31A9">
      <w:pPr>
        <w:pStyle w:val="ConsPlusNormal"/>
        <w:jc w:val="both"/>
      </w:pPr>
    </w:p>
    <w:p w:rsidR="008D31A9" w:rsidRDefault="008D31A9">
      <w:pPr>
        <w:pStyle w:val="ConsPlusNormal"/>
        <w:jc w:val="both"/>
      </w:pPr>
    </w:p>
    <w:p w:rsidR="008D31A9" w:rsidRDefault="008D31A9">
      <w:pPr>
        <w:pStyle w:val="ConsPlusNormal"/>
        <w:jc w:val="both"/>
      </w:pPr>
    </w:p>
    <w:p w:rsidR="008D31A9" w:rsidRDefault="008D31A9">
      <w:pPr>
        <w:pStyle w:val="ConsPlusNormal"/>
        <w:jc w:val="right"/>
        <w:outlineLvl w:val="1"/>
      </w:pPr>
      <w:r>
        <w:t>Приложение N 3</w:t>
      </w:r>
    </w:p>
    <w:p w:rsidR="008D31A9" w:rsidRDefault="008D31A9">
      <w:pPr>
        <w:pStyle w:val="ConsPlusNormal"/>
        <w:jc w:val="right"/>
      </w:pPr>
      <w:r>
        <w:t>к Порядку</w:t>
      </w:r>
    </w:p>
    <w:p w:rsidR="008D31A9" w:rsidRDefault="008D31A9">
      <w:pPr>
        <w:pStyle w:val="ConsPlusNormal"/>
        <w:jc w:val="right"/>
      </w:pPr>
      <w:r>
        <w:t>формирования каталога инвестиционных предложений</w:t>
      </w:r>
    </w:p>
    <w:p w:rsidR="008D31A9" w:rsidRDefault="008D31A9">
      <w:pPr>
        <w:pStyle w:val="ConsPlusNormal"/>
        <w:jc w:val="right"/>
      </w:pPr>
      <w:r>
        <w:t>и проектов Томской области</w:t>
      </w:r>
    </w:p>
    <w:p w:rsidR="008D31A9" w:rsidRDefault="008D31A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D31A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31A9" w:rsidRDefault="008D31A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31A9" w:rsidRDefault="008D31A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31A9" w:rsidRDefault="008D31A9">
            <w:pPr>
              <w:pStyle w:val="ConsPlusNormal"/>
              <w:jc w:val="center"/>
            </w:pPr>
            <w:r>
              <w:rPr>
                <w:color w:val="392C69"/>
              </w:rPr>
              <w:t>Список изменяющих документов</w:t>
            </w:r>
          </w:p>
          <w:p w:rsidR="008D31A9" w:rsidRDefault="008D31A9">
            <w:pPr>
              <w:pStyle w:val="ConsPlusNormal"/>
              <w:jc w:val="center"/>
            </w:pPr>
            <w:r>
              <w:rPr>
                <w:color w:val="392C69"/>
              </w:rPr>
              <w:t xml:space="preserve">(в ред. </w:t>
            </w:r>
            <w:hyperlink r:id="rId66">
              <w:r>
                <w:rPr>
                  <w:color w:val="0000FF"/>
                </w:rPr>
                <w:t>распоряжения</w:t>
              </w:r>
            </w:hyperlink>
            <w:r>
              <w:rPr>
                <w:color w:val="392C69"/>
              </w:rPr>
              <w:t xml:space="preserve"> Губернатора Томской области</w:t>
            </w:r>
          </w:p>
          <w:p w:rsidR="008D31A9" w:rsidRDefault="008D31A9">
            <w:pPr>
              <w:pStyle w:val="ConsPlusNormal"/>
              <w:jc w:val="center"/>
            </w:pPr>
            <w:r>
              <w:rPr>
                <w:color w:val="392C69"/>
              </w:rPr>
              <w:t>от 26.07.2017 N 167-р)</w:t>
            </w:r>
          </w:p>
        </w:tc>
        <w:tc>
          <w:tcPr>
            <w:tcW w:w="113" w:type="dxa"/>
            <w:tcBorders>
              <w:top w:val="nil"/>
              <w:left w:val="nil"/>
              <w:bottom w:val="nil"/>
              <w:right w:val="nil"/>
            </w:tcBorders>
            <w:shd w:val="clear" w:color="auto" w:fill="F4F3F8"/>
            <w:tcMar>
              <w:top w:w="0" w:type="dxa"/>
              <w:left w:w="0" w:type="dxa"/>
              <w:bottom w:w="0" w:type="dxa"/>
              <w:right w:w="0" w:type="dxa"/>
            </w:tcMar>
          </w:tcPr>
          <w:p w:rsidR="008D31A9" w:rsidRDefault="008D31A9">
            <w:pPr>
              <w:pStyle w:val="ConsPlusNormal"/>
            </w:pPr>
          </w:p>
        </w:tc>
      </w:tr>
    </w:tbl>
    <w:p w:rsidR="008D31A9" w:rsidRDefault="008D31A9">
      <w:pPr>
        <w:pStyle w:val="ConsPlusNormal"/>
        <w:jc w:val="both"/>
      </w:pPr>
    </w:p>
    <w:p w:rsidR="008D31A9" w:rsidRDefault="008D31A9">
      <w:pPr>
        <w:pStyle w:val="ConsPlusNormal"/>
      </w:pPr>
      <w:r>
        <w:t>Форма</w:t>
      </w:r>
    </w:p>
    <w:p w:rsidR="008D31A9" w:rsidRDefault="008D31A9">
      <w:pPr>
        <w:pStyle w:val="ConsPlusNormal"/>
        <w:jc w:val="both"/>
      </w:pPr>
    </w:p>
    <w:p w:rsidR="008D31A9" w:rsidRDefault="008D31A9">
      <w:pPr>
        <w:pStyle w:val="ConsPlusNormal"/>
        <w:jc w:val="center"/>
      </w:pPr>
      <w:bookmarkStart w:id="9" w:name="P239"/>
      <w:bookmarkEnd w:id="9"/>
      <w:r>
        <w:t>Заявка</w:t>
      </w:r>
    </w:p>
    <w:p w:rsidR="008D31A9" w:rsidRDefault="008D31A9">
      <w:pPr>
        <w:pStyle w:val="ConsPlusNormal"/>
        <w:jc w:val="center"/>
      </w:pPr>
      <w:r>
        <w:t>на исключение инвестиционного проекта (инвестиционного</w:t>
      </w:r>
    </w:p>
    <w:p w:rsidR="008D31A9" w:rsidRDefault="008D31A9">
      <w:pPr>
        <w:pStyle w:val="ConsPlusNormal"/>
        <w:jc w:val="center"/>
      </w:pPr>
      <w:r>
        <w:t>предложения, бизнес-идеи) из каталога инвестиционных</w:t>
      </w:r>
    </w:p>
    <w:p w:rsidR="008D31A9" w:rsidRDefault="008D31A9">
      <w:pPr>
        <w:pStyle w:val="ConsPlusNormal"/>
        <w:jc w:val="center"/>
      </w:pPr>
      <w:r>
        <w:t>предложений и проектов Томской области</w:t>
      </w:r>
    </w:p>
    <w:p w:rsidR="008D31A9" w:rsidRDefault="008D31A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690"/>
        <w:gridCol w:w="2381"/>
      </w:tblGrid>
      <w:tr w:rsidR="008D31A9">
        <w:tc>
          <w:tcPr>
            <w:tcW w:w="6690" w:type="dxa"/>
          </w:tcPr>
          <w:p w:rsidR="008D31A9" w:rsidRDefault="008D31A9">
            <w:pPr>
              <w:pStyle w:val="ConsPlusNormal"/>
            </w:pPr>
            <w:r>
              <w:t>Наименование инвестора/инициатора</w:t>
            </w:r>
          </w:p>
        </w:tc>
        <w:tc>
          <w:tcPr>
            <w:tcW w:w="2381" w:type="dxa"/>
          </w:tcPr>
          <w:p w:rsidR="008D31A9" w:rsidRDefault="008D31A9">
            <w:pPr>
              <w:pStyle w:val="ConsPlusNormal"/>
            </w:pPr>
          </w:p>
        </w:tc>
      </w:tr>
      <w:tr w:rsidR="008D31A9">
        <w:tc>
          <w:tcPr>
            <w:tcW w:w="6690" w:type="dxa"/>
          </w:tcPr>
          <w:p w:rsidR="008D31A9" w:rsidRDefault="008D31A9">
            <w:pPr>
              <w:pStyle w:val="ConsPlusNormal"/>
            </w:pPr>
            <w:r>
              <w:t>Наименование инвестиционного проекта (инвестиционного предложения, бизнес-идеи)</w:t>
            </w:r>
          </w:p>
        </w:tc>
        <w:tc>
          <w:tcPr>
            <w:tcW w:w="2381" w:type="dxa"/>
          </w:tcPr>
          <w:p w:rsidR="008D31A9" w:rsidRDefault="008D31A9">
            <w:pPr>
              <w:pStyle w:val="ConsPlusNormal"/>
            </w:pPr>
          </w:p>
        </w:tc>
      </w:tr>
      <w:tr w:rsidR="008D31A9">
        <w:tc>
          <w:tcPr>
            <w:tcW w:w="6690" w:type="dxa"/>
          </w:tcPr>
          <w:p w:rsidR="008D31A9" w:rsidRDefault="008D31A9">
            <w:pPr>
              <w:pStyle w:val="ConsPlusNormal"/>
            </w:pPr>
            <w:r>
              <w:t>Причина исключения</w:t>
            </w:r>
          </w:p>
        </w:tc>
        <w:tc>
          <w:tcPr>
            <w:tcW w:w="2381" w:type="dxa"/>
          </w:tcPr>
          <w:p w:rsidR="008D31A9" w:rsidRDefault="008D31A9">
            <w:pPr>
              <w:pStyle w:val="ConsPlusNormal"/>
            </w:pPr>
          </w:p>
        </w:tc>
      </w:tr>
    </w:tbl>
    <w:p w:rsidR="008D31A9" w:rsidRDefault="008D31A9">
      <w:pPr>
        <w:pStyle w:val="ConsPlusNormal"/>
        <w:jc w:val="both"/>
      </w:pPr>
    </w:p>
    <w:p w:rsidR="008D31A9" w:rsidRDefault="008D31A9">
      <w:pPr>
        <w:pStyle w:val="ConsPlusNonformat"/>
        <w:jc w:val="both"/>
      </w:pPr>
      <w:r>
        <w:t>Руководитель организации</w:t>
      </w:r>
    </w:p>
    <w:p w:rsidR="008D31A9" w:rsidRDefault="008D31A9">
      <w:pPr>
        <w:pStyle w:val="ConsPlusNonformat"/>
        <w:jc w:val="both"/>
      </w:pPr>
      <w:r>
        <w:t>(индивидуальный предприниматель)    _______________________________________</w:t>
      </w:r>
    </w:p>
    <w:p w:rsidR="008D31A9" w:rsidRDefault="008D31A9">
      <w:pPr>
        <w:pStyle w:val="ConsPlusNonformat"/>
        <w:jc w:val="both"/>
      </w:pPr>
      <w:r>
        <w:t xml:space="preserve">                                             (Фамилия, имя, отчество</w:t>
      </w:r>
    </w:p>
    <w:p w:rsidR="008D31A9" w:rsidRDefault="008D31A9">
      <w:pPr>
        <w:pStyle w:val="ConsPlusNonformat"/>
        <w:jc w:val="both"/>
      </w:pPr>
      <w:r>
        <w:t xml:space="preserve">                                            (последнее - при наличии))</w:t>
      </w:r>
    </w:p>
    <w:p w:rsidR="008D31A9" w:rsidRDefault="008D31A9">
      <w:pPr>
        <w:pStyle w:val="ConsPlusNonformat"/>
        <w:jc w:val="both"/>
      </w:pPr>
    </w:p>
    <w:p w:rsidR="008D31A9" w:rsidRDefault="008D31A9">
      <w:pPr>
        <w:pStyle w:val="ConsPlusNonformat"/>
        <w:jc w:val="both"/>
      </w:pPr>
      <w:r>
        <w:t>"___" ____________ 20__ г.</w:t>
      </w:r>
    </w:p>
    <w:p w:rsidR="008D31A9" w:rsidRDefault="008D31A9">
      <w:pPr>
        <w:pStyle w:val="ConsPlusNonformat"/>
        <w:jc w:val="both"/>
      </w:pPr>
    </w:p>
    <w:p w:rsidR="008D31A9" w:rsidRDefault="008D31A9">
      <w:pPr>
        <w:pStyle w:val="ConsPlusNonformat"/>
        <w:jc w:val="both"/>
      </w:pPr>
      <w:r>
        <w:t>М.П. (При наличии)</w:t>
      </w:r>
    </w:p>
    <w:p w:rsidR="008D31A9" w:rsidRDefault="008D31A9">
      <w:pPr>
        <w:pStyle w:val="ConsPlusNormal"/>
        <w:jc w:val="both"/>
      </w:pPr>
    </w:p>
    <w:p w:rsidR="008D31A9" w:rsidRDefault="008D31A9">
      <w:pPr>
        <w:pStyle w:val="ConsPlusNormal"/>
        <w:jc w:val="both"/>
      </w:pPr>
    </w:p>
    <w:p w:rsidR="008D31A9" w:rsidRDefault="008D31A9">
      <w:pPr>
        <w:pStyle w:val="ConsPlusNormal"/>
        <w:jc w:val="both"/>
      </w:pPr>
    </w:p>
    <w:p w:rsidR="008D31A9" w:rsidRDefault="008D31A9">
      <w:pPr>
        <w:pStyle w:val="ConsPlusNormal"/>
        <w:jc w:val="both"/>
      </w:pPr>
    </w:p>
    <w:p w:rsidR="008D31A9" w:rsidRDefault="008D31A9">
      <w:pPr>
        <w:pStyle w:val="ConsPlusNormal"/>
        <w:jc w:val="both"/>
      </w:pPr>
    </w:p>
    <w:p w:rsidR="008D31A9" w:rsidRDefault="008D31A9">
      <w:pPr>
        <w:pStyle w:val="ConsPlusNormal"/>
        <w:jc w:val="right"/>
        <w:outlineLvl w:val="1"/>
      </w:pPr>
      <w:r>
        <w:t>Приложение N 4</w:t>
      </w:r>
    </w:p>
    <w:p w:rsidR="008D31A9" w:rsidRDefault="008D31A9">
      <w:pPr>
        <w:pStyle w:val="ConsPlusNormal"/>
        <w:jc w:val="right"/>
      </w:pPr>
      <w:r>
        <w:t>к Порядку</w:t>
      </w:r>
    </w:p>
    <w:p w:rsidR="008D31A9" w:rsidRDefault="008D31A9">
      <w:pPr>
        <w:pStyle w:val="ConsPlusNormal"/>
        <w:jc w:val="right"/>
      </w:pPr>
      <w:r>
        <w:t>формирования каталога инвестиционных предложений</w:t>
      </w:r>
    </w:p>
    <w:p w:rsidR="008D31A9" w:rsidRDefault="008D31A9">
      <w:pPr>
        <w:pStyle w:val="ConsPlusNormal"/>
        <w:jc w:val="right"/>
      </w:pPr>
      <w:r>
        <w:t>и проектов Томской области</w:t>
      </w:r>
    </w:p>
    <w:p w:rsidR="008D31A9" w:rsidRDefault="008D31A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D31A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31A9" w:rsidRDefault="008D31A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31A9" w:rsidRDefault="008D31A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31A9" w:rsidRDefault="008D31A9">
            <w:pPr>
              <w:pStyle w:val="ConsPlusNormal"/>
              <w:jc w:val="center"/>
            </w:pPr>
            <w:r>
              <w:rPr>
                <w:color w:val="392C69"/>
              </w:rPr>
              <w:t>Список изменяющих документов</w:t>
            </w:r>
          </w:p>
          <w:p w:rsidR="008D31A9" w:rsidRDefault="008D31A9">
            <w:pPr>
              <w:pStyle w:val="ConsPlusNormal"/>
              <w:jc w:val="center"/>
            </w:pPr>
            <w:r>
              <w:rPr>
                <w:color w:val="392C69"/>
              </w:rPr>
              <w:t>(в ред. распоряжений Губернатора Томской области</w:t>
            </w:r>
          </w:p>
          <w:p w:rsidR="008D31A9" w:rsidRDefault="008D31A9">
            <w:pPr>
              <w:pStyle w:val="ConsPlusNormal"/>
              <w:jc w:val="center"/>
            </w:pPr>
            <w:r>
              <w:rPr>
                <w:color w:val="392C69"/>
              </w:rPr>
              <w:t xml:space="preserve">от 22.12.2017 </w:t>
            </w:r>
            <w:hyperlink r:id="rId67">
              <w:r>
                <w:rPr>
                  <w:color w:val="0000FF"/>
                </w:rPr>
                <w:t>N 269-р</w:t>
              </w:r>
            </w:hyperlink>
            <w:r>
              <w:rPr>
                <w:color w:val="392C69"/>
              </w:rPr>
              <w:t xml:space="preserve">, от 20.02.2023 </w:t>
            </w:r>
            <w:hyperlink r:id="rId68">
              <w:r>
                <w:rPr>
                  <w:color w:val="0000FF"/>
                </w:rPr>
                <w:t>N 55-р</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D31A9" w:rsidRDefault="008D31A9">
            <w:pPr>
              <w:pStyle w:val="ConsPlusNormal"/>
            </w:pPr>
          </w:p>
        </w:tc>
      </w:tr>
    </w:tbl>
    <w:p w:rsidR="008D31A9" w:rsidRDefault="008D31A9">
      <w:pPr>
        <w:pStyle w:val="ConsPlusNormal"/>
        <w:jc w:val="both"/>
      </w:pPr>
    </w:p>
    <w:p w:rsidR="008D31A9" w:rsidRDefault="008D31A9">
      <w:pPr>
        <w:pStyle w:val="ConsPlusNormal"/>
      </w:pPr>
      <w:r>
        <w:t>Форма</w:t>
      </w:r>
    </w:p>
    <w:p w:rsidR="008D31A9" w:rsidRDefault="008D31A9">
      <w:pPr>
        <w:pStyle w:val="ConsPlusNormal"/>
        <w:jc w:val="both"/>
      </w:pPr>
    </w:p>
    <w:p w:rsidR="008D31A9" w:rsidRDefault="008D31A9">
      <w:pPr>
        <w:pStyle w:val="ConsPlusNormal"/>
        <w:jc w:val="center"/>
      </w:pPr>
      <w:bookmarkStart w:id="10" w:name="P274"/>
      <w:bookmarkEnd w:id="10"/>
      <w:r>
        <w:t>Информация об инвестиционных проектах</w:t>
      </w:r>
    </w:p>
    <w:p w:rsidR="008D31A9" w:rsidRDefault="008D31A9">
      <w:pPr>
        <w:pStyle w:val="ConsPlusNormal"/>
        <w:jc w:val="center"/>
      </w:pPr>
      <w:r>
        <w:t>и (или) инвестиционных предложениях</w:t>
      </w:r>
    </w:p>
    <w:p w:rsidR="008D31A9" w:rsidRDefault="008D31A9">
      <w:pPr>
        <w:pStyle w:val="ConsPlusNormal"/>
        <w:jc w:val="both"/>
      </w:pPr>
    </w:p>
    <w:p w:rsidR="008D31A9" w:rsidRDefault="008D31A9">
      <w:pPr>
        <w:pStyle w:val="ConsPlusNormal"/>
        <w:sectPr w:rsidR="008D31A9" w:rsidSect="002A2559">
          <w:pgSz w:w="11906" w:h="16838"/>
          <w:pgMar w:top="1134" w:right="850" w:bottom="1134" w:left="1701" w:header="708" w:footer="708"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232"/>
        <w:gridCol w:w="893"/>
        <w:gridCol w:w="1052"/>
        <w:gridCol w:w="646"/>
        <w:gridCol w:w="668"/>
        <w:gridCol w:w="542"/>
        <w:gridCol w:w="783"/>
        <w:gridCol w:w="985"/>
        <w:gridCol w:w="816"/>
        <w:gridCol w:w="858"/>
        <w:gridCol w:w="836"/>
        <w:gridCol w:w="573"/>
        <w:gridCol w:w="646"/>
        <w:gridCol w:w="646"/>
        <w:gridCol w:w="704"/>
        <w:gridCol w:w="2202"/>
        <w:gridCol w:w="1140"/>
        <w:gridCol w:w="766"/>
        <w:gridCol w:w="1046"/>
      </w:tblGrid>
      <w:tr w:rsidR="008D31A9">
        <w:tc>
          <w:tcPr>
            <w:tcW w:w="394" w:type="dxa"/>
            <w:vAlign w:val="center"/>
          </w:tcPr>
          <w:p w:rsidR="008D31A9" w:rsidRDefault="008D31A9">
            <w:pPr>
              <w:pStyle w:val="ConsPlusNormal"/>
              <w:jc w:val="center"/>
            </w:pPr>
            <w:r>
              <w:lastRenderedPageBreak/>
              <w:t>N пп</w:t>
            </w:r>
          </w:p>
        </w:tc>
        <w:tc>
          <w:tcPr>
            <w:tcW w:w="1077" w:type="dxa"/>
            <w:vAlign w:val="center"/>
          </w:tcPr>
          <w:p w:rsidR="008D31A9" w:rsidRDefault="008D31A9">
            <w:pPr>
              <w:pStyle w:val="ConsPlusNormal"/>
              <w:jc w:val="center"/>
            </w:pPr>
            <w:r>
              <w:t>Наименование инвестиционного проекта, инвестиционного предложения (далее - проект)</w:t>
            </w:r>
          </w:p>
        </w:tc>
        <w:tc>
          <w:tcPr>
            <w:tcW w:w="964" w:type="dxa"/>
            <w:vAlign w:val="center"/>
          </w:tcPr>
          <w:p w:rsidR="008D31A9" w:rsidRDefault="008D31A9">
            <w:pPr>
              <w:pStyle w:val="ConsPlusNormal"/>
              <w:jc w:val="center"/>
            </w:pPr>
            <w:r>
              <w:t>Инвестор/инициатор проекта</w:t>
            </w:r>
          </w:p>
        </w:tc>
        <w:tc>
          <w:tcPr>
            <w:tcW w:w="1077" w:type="dxa"/>
            <w:vAlign w:val="center"/>
          </w:tcPr>
          <w:p w:rsidR="008D31A9" w:rsidRDefault="008D31A9">
            <w:pPr>
              <w:pStyle w:val="ConsPlusNormal"/>
              <w:jc w:val="center"/>
            </w:pPr>
            <w:r>
              <w:t>Территория реализации проекта (адрес)</w:t>
            </w:r>
          </w:p>
        </w:tc>
        <w:tc>
          <w:tcPr>
            <w:tcW w:w="1077" w:type="dxa"/>
            <w:vAlign w:val="center"/>
          </w:tcPr>
          <w:p w:rsidR="008D31A9" w:rsidRDefault="008D31A9">
            <w:pPr>
              <w:pStyle w:val="ConsPlusNormal"/>
              <w:jc w:val="center"/>
            </w:pPr>
            <w:r>
              <w:t>Координаты точечного объекта (широта, долгота)</w:t>
            </w:r>
          </w:p>
        </w:tc>
        <w:tc>
          <w:tcPr>
            <w:tcW w:w="794" w:type="dxa"/>
            <w:vAlign w:val="center"/>
          </w:tcPr>
          <w:p w:rsidR="008D31A9" w:rsidRDefault="008D31A9">
            <w:pPr>
              <w:pStyle w:val="ConsPlusNormal"/>
              <w:jc w:val="center"/>
            </w:pPr>
            <w:r>
              <w:t>Цель, описание проекта</w:t>
            </w:r>
          </w:p>
        </w:tc>
        <w:tc>
          <w:tcPr>
            <w:tcW w:w="1134" w:type="dxa"/>
            <w:vAlign w:val="center"/>
          </w:tcPr>
          <w:p w:rsidR="008D31A9" w:rsidRDefault="008D31A9">
            <w:pPr>
              <w:pStyle w:val="ConsPlusNormal"/>
              <w:jc w:val="center"/>
            </w:pPr>
            <w:r>
              <w:t>Наименование продукции (работ, услуг) и планируемый объем производства</w:t>
            </w:r>
          </w:p>
        </w:tc>
        <w:tc>
          <w:tcPr>
            <w:tcW w:w="907" w:type="dxa"/>
            <w:vAlign w:val="center"/>
          </w:tcPr>
          <w:p w:rsidR="008D31A9" w:rsidRDefault="008D31A9">
            <w:pPr>
              <w:pStyle w:val="ConsPlusNormal"/>
              <w:jc w:val="center"/>
            </w:pPr>
            <w:r>
              <w:t>Потребность в электроснабжении, МВт</w:t>
            </w:r>
          </w:p>
        </w:tc>
        <w:tc>
          <w:tcPr>
            <w:tcW w:w="1134" w:type="dxa"/>
            <w:vAlign w:val="center"/>
          </w:tcPr>
          <w:p w:rsidR="008D31A9" w:rsidRDefault="008D31A9">
            <w:pPr>
              <w:pStyle w:val="ConsPlusNormal"/>
              <w:jc w:val="center"/>
            </w:pPr>
            <w:r>
              <w:t>Потребности газоснабжения, нм</w:t>
            </w:r>
            <w:r>
              <w:rPr>
                <w:vertAlign w:val="superscript"/>
              </w:rPr>
              <w:t>3</w:t>
            </w:r>
            <w:r>
              <w:t>/час</w:t>
            </w:r>
          </w:p>
        </w:tc>
        <w:tc>
          <w:tcPr>
            <w:tcW w:w="850" w:type="dxa"/>
            <w:vAlign w:val="center"/>
          </w:tcPr>
          <w:p w:rsidR="008D31A9" w:rsidRDefault="008D31A9">
            <w:pPr>
              <w:pStyle w:val="ConsPlusNormal"/>
              <w:jc w:val="center"/>
            </w:pPr>
            <w:r>
              <w:t>Водоснабжение, м</w:t>
            </w:r>
            <w:r>
              <w:rPr>
                <w:vertAlign w:val="superscript"/>
              </w:rPr>
              <w:t>3</w:t>
            </w:r>
            <w:r>
              <w:t>/сутки</w:t>
            </w:r>
          </w:p>
        </w:tc>
        <w:tc>
          <w:tcPr>
            <w:tcW w:w="907" w:type="dxa"/>
            <w:vAlign w:val="center"/>
          </w:tcPr>
          <w:p w:rsidR="008D31A9" w:rsidRDefault="008D31A9">
            <w:pPr>
              <w:pStyle w:val="ConsPlusNormal"/>
              <w:jc w:val="center"/>
            </w:pPr>
            <w:r>
              <w:t>Водоотведение, м</w:t>
            </w:r>
            <w:r>
              <w:rPr>
                <w:vertAlign w:val="superscript"/>
              </w:rPr>
              <w:t>3</w:t>
            </w:r>
            <w:r>
              <w:t>/сутки</w:t>
            </w:r>
          </w:p>
        </w:tc>
        <w:tc>
          <w:tcPr>
            <w:tcW w:w="794" w:type="dxa"/>
            <w:vAlign w:val="center"/>
          </w:tcPr>
          <w:p w:rsidR="008D31A9" w:rsidRDefault="008D31A9">
            <w:pPr>
              <w:pStyle w:val="ConsPlusNormal"/>
              <w:jc w:val="center"/>
            </w:pPr>
            <w:r>
              <w:t>Сметная стоимость проекта, млн руб.</w:t>
            </w:r>
          </w:p>
        </w:tc>
        <w:tc>
          <w:tcPr>
            <w:tcW w:w="964" w:type="dxa"/>
            <w:vAlign w:val="center"/>
          </w:tcPr>
          <w:p w:rsidR="008D31A9" w:rsidRDefault="008D31A9">
            <w:pPr>
              <w:pStyle w:val="ConsPlusNormal"/>
              <w:jc w:val="center"/>
            </w:pPr>
            <w:r>
              <w:t>Период реализации проекта</w:t>
            </w:r>
          </w:p>
        </w:tc>
        <w:tc>
          <w:tcPr>
            <w:tcW w:w="964" w:type="dxa"/>
            <w:vAlign w:val="center"/>
          </w:tcPr>
          <w:p w:rsidR="008D31A9" w:rsidRDefault="008D31A9">
            <w:pPr>
              <w:pStyle w:val="ConsPlusNormal"/>
              <w:jc w:val="center"/>
            </w:pPr>
            <w:r>
              <w:t xml:space="preserve">Стадия реализации проекта </w:t>
            </w:r>
            <w:hyperlink w:anchor="P338">
              <w:r>
                <w:rPr>
                  <w:color w:val="0000FF"/>
                </w:rPr>
                <w:t>&lt;*&gt;</w:t>
              </w:r>
            </w:hyperlink>
          </w:p>
        </w:tc>
        <w:tc>
          <w:tcPr>
            <w:tcW w:w="1020" w:type="dxa"/>
            <w:vAlign w:val="center"/>
          </w:tcPr>
          <w:p w:rsidR="008D31A9" w:rsidRDefault="008D31A9">
            <w:pPr>
              <w:pStyle w:val="ConsPlusNormal"/>
              <w:jc w:val="center"/>
            </w:pPr>
            <w:r>
              <w:t>Количество создаваемых рабочих мест по проекту, чел.</w:t>
            </w:r>
          </w:p>
        </w:tc>
        <w:tc>
          <w:tcPr>
            <w:tcW w:w="992" w:type="dxa"/>
            <w:vAlign w:val="center"/>
          </w:tcPr>
          <w:p w:rsidR="008D31A9" w:rsidRDefault="008D31A9">
            <w:pPr>
              <w:pStyle w:val="ConsPlusNormal"/>
              <w:jc w:val="center"/>
            </w:pPr>
            <w:r>
              <w:t>Потребность в кадрах (квалифицированные/неквалифицированные), чел.</w:t>
            </w:r>
          </w:p>
        </w:tc>
        <w:tc>
          <w:tcPr>
            <w:tcW w:w="1077" w:type="dxa"/>
            <w:vAlign w:val="center"/>
          </w:tcPr>
          <w:p w:rsidR="008D31A9" w:rsidRDefault="008D31A9">
            <w:pPr>
              <w:pStyle w:val="ConsPlusNormal"/>
              <w:jc w:val="center"/>
            </w:pPr>
            <w:r>
              <w:t>Контактные данные инвестора/инициатора проекта (контактное лицо, телефон, e-mail, сайт)</w:t>
            </w:r>
          </w:p>
        </w:tc>
        <w:tc>
          <w:tcPr>
            <w:tcW w:w="992" w:type="dxa"/>
            <w:vAlign w:val="center"/>
          </w:tcPr>
          <w:p w:rsidR="008D31A9" w:rsidRDefault="008D31A9">
            <w:pPr>
              <w:pStyle w:val="ConsPlusNormal"/>
              <w:jc w:val="center"/>
            </w:pPr>
            <w:r>
              <w:t xml:space="preserve">Формы участия инвестора (для предложений) </w:t>
            </w:r>
            <w:hyperlink w:anchor="P339">
              <w:r>
                <w:rPr>
                  <w:color w:val="0000FF"/>
                </w:rPr>
                <w:t>&lt;**&gt;</w:t>
              </w:r>
            </w:hyperlink>
          </w:p>
        </w:tc>
        <w:tc>
          <w:tcPr>
            <w:tcW w:w="1757" w:type="dxa"/>
            <w:vAlign w:val="center"/>
          </w:tcPr>
          <w:p w:rsidR="008D31A9" w:rsidRDefault="008D31A9">
            <w:pPr>
              <w:pStyle w:val="ConsPlusNormal"/>
              <w:jc w:val="center"/>
            </w:pPr>
            <w:r>
              <w:t>Курирующий исполнительный орган Томской области/структурное подразделение Администрации Томской области, куратор проекта, должность</w:t>
            </w:r>
          </w:p>
        </w:tc>
      </w:tr>
      <w:tr w:rsidR="008D31A9">
        <w:tc>
          <w:tcPr>
            <w:tcW w:w="18875" w:type="dxa"/>
            <w:gridSpan w:val="19"/>
          </w:tcPr>
          <w:p w:rsidR="008D31A9" w:rsidRDefault="008D31A9">
            <w:pPr>
              <w:pStyle w:val="ConsPlusNormal"/>
              <w:jc w:val="center"/>
              <w:outlineLvl w:val="2"/>
            </w:pPr>
            <w:r>
              <w:t>Инвестиционные проекты</w:t>
            </w:r>
          </w:p>
        </w:tc>
      </w:tr>
      <w:tr w:rsidR="008D31A9">
        <w:tc>
          <w:tcPr>
            <w:tcW w:w="394" w:type="dxa"/>
          </w:tcPr>
          <w:p w:rsidR="008D31A9" w:rsidRDefault="008D31A9">
            <w:pPr>
              <w:pStyle w:val="ConsPlusNormal"/>
            </w:pPr>
          </w:p>
        </w:tc>
        <w:tc>
          <w:tcPr>
            <w:tcW w:w="1077" w:type="dxa"/>
          </w:tcPr>
          <w:p w:rsidR="008D31A9" w:rsidRDefault="008D31A9">
            <w:pPr>
              <w:pStyle w:val="ConsPlusNormal"/>
            </w:pPr>
          </w:p>
        </w:tc>
        <w:tc>
          <w:tcPr>
            <w:tcW w:w="964" w:type="dxa"/>
          </w:tcPr>
          <w:p w:rsidR="008D31A9" w:rsidRDefault="008D31A9">
            <w:pPr>
              <w:pStyle w:val="ConsPlusNormal"/>
            </w:pPr>
          </w:p>
        </w:tc>
        <w:tc>
          <w:tcPr>
            <w:tcW w:w="1077" w:type="dxa"/>
          </w:tcPr>
          <w:p w:rsidR="008D31A9" w:rsidRDefault="008D31A9">
            <w:pPr>
              <w:pStyle w:val="ConsPlusNormal"/>
            </w:pPr>
          </w:p>
        </w:tc>
        <w:tc>
          <w:tcPr>
            <w:tcW w:w="1077" w:type="dxa"/>
          </w:tcPr>
          <w:p w:rsidR="008D31A9" w:rsidRDefault="008D31A9">
            <w:pPr>
              <w:pStyle w:val="ConsPlusNormal"/>
            </w:pPr>
          </w:p>
        </w:tc>
        <w:tc>
          <w:tcPr>
            <w:tcW w:w="794" w:type="dxa"/>
          </w:tcPr>
          <w:p w:rsidR="008D31A9" w:rsidRDefault="008D31A9">
            <w:pPr>
              <w:pStyle w:val="ConsPlusNormal"/>
            </w:pPr>
          </w:p>
        </w:tc>
        <w:tc>
          <w:tcPr>
            <w:tcW w:w="1134" w:type="dxa"/>
          </w:tcPr>
          <w:p w:rsidR="008D31A9" w:rsidRDefault="008D31A9">
            <w:pPr>
              <w:pStyle w:val="ConsPlusNormal"/>
            </w:pPr>
          </w:p>
        </w:tc>
        <w:tc>
          <w:tcPr>
            <w:tcW w:w="907" w:type="dxa"/>
          </w:tcPr>
          <w:p w:rsidR="008D31A9" w:rsidRDefault="008D31A9">
            <w:pPr>
              <w:pStyle w:val="ConsPlusNormal"/>
            </w:pPr>
          </w:p>
        </w:tc>
        <w:tc>
          <w:tcPr>
            <w:tcW w:w="1134" w:type="dxa"/>
          </w:tcPr>
          <w:p w:rsidR="008D31A9" w:rsidRDefault="008D31A9">
            <w:pPr>
              <w:pStyle w:val="ConsPlusNormal"/>
            </w:pPr>
          </w:p>
        </w:tc>
        <w:tc>
          <w:tcPr>
            <w:tcW w:w="850" w:type="dxa"/>
          </w:tcPr>
          <w:p w:rsidR="008D31A9" w:rsidRDefault="008D31A9">
            <w:pPr>
              <w:pStyle w:val="ConsPlusNormal"/>
            </w:pPr>
          </w:p>
        </w:tc>
        <w:tc>
          <w:tcPr>
            <w:tcW w:w="907" w:type="dxa"/>
          </w:tcPr>
          <w:p w:rsidR="008D31A9" w:rsidRDefault="008D31A9">
            <w:pPr>
              <w:pStyle w:val="ConsPlusNormal"/>
            </w:pPr>
          </w:p>
        </w:tc>
        <w:tc>
          <w:tcPr>
            <w:tcW w:w="794" w:type="dxa"/>
          </w:tcPr>
          <w:p w:rsidR="008D31A9" w:rsidRDefault="008D31A9">
            <w:pPr>
              <w:pStyle w:val="ConsPlusNormal"/>
            </w:pPr>
          </w:p>
        </w:tc>
        <w:tc>
          <w:tcPr>
            <w:tcW w:w="964" w:type="dxa"/>
          </w:tcPr>
          <w:p w:rsidR="008D31A9" w:rsidRDefault="008D31A9">
            <w:pPr>
              <w:pStyle w:val="ConsPlusNormal"/>
            </w:pPr>
          </w:p>
        </w:tc>
        <w:tc>
          <w:tcPr>
            <w:tcW w:w="964" w:type="dxa"/>
          </w:tcPr>
          <w:p w:rsidR="008D31A9" w:rsidRDefault="008D31A9">
            <w:pPr>
              <w:pStyle w:val="ConsPlusNormal"/>
            </w:pPr>
          </w:p>
        </w:tc>
        <w:tc>
          <w:tcPr>
            <w:tcW w:w="1020" w:type="dxa"/>
          </w:tcPr>
          <w:p w:rsidR="008D31A9" w:rsidRDefault="008D31A9">
            <w:pPr>
              <w:pStyle w:val="ConsPlusNormal"/>
            </w:pPr>
          </w:p>
        </w:tc>
        <w:tc>
          <w:tcPr>
            <w:tcW w:w="992" w:type="dxa"/>
          </w:tcPr>
          <w:p w:rsidR="008D31A9" w:rsidRDefault="008D31A9">
            <w:pPr>
              <w:pStyle w:val="ConsPlusNormal"/>
            </w:pPr>
          </w:p>
        </w:tc>
        <w:tc>
          <w:tcPr>
            <w:tcW w:w="1077" w:type="dxa"/>
          </w:tcPr>
          <w:p w:rsidR="008D31A9" w:rsidRDefault="008D31A9">
            <w:pPr>
              <w:pStyle w:val="ConsPlusNormal"/>
            </w:pPr>
          </w:p>
        </w:tc>
        <w:tc>
          <w:tcPr>
            <w:tcW w:w="992" w:type="dxa"/>
          </w:tcPr>
          <w:p w:rsidR="008D31A9" w:rsidRDefault="008D31A9">
            <w:pPr>
              <w:pStyle w:val="ConsPlusNormal"/>
            </w:pPr>
          </w:p>
        </w:tc>
        <w:tc>
          <w:tcPr>
            <w:tcW w:w="1757" w:type="dxa"/>
          </w:tcPr>
          <w:p w:rsidR="008D31A9" w:rsidRDefault="008D31A9">
            <w:pPr>
              <w:pStyle w:val="ConsPlusNormal"/>
            </w:pPr>
          </w:p>
        </w:tc>
      </w:tr>
      <w:tr w:rsidR="008D31A9">
        <w:tc>
          <w:tcPr>
            <w:tcW w:w="18875" w:type="dxa"/>
            <w:gridSpan w:val="19"/>
          </w:tcPr>
          <w:p w:rsidR="008D31A9" w:rsidRDefault="008D31A9">
            <w:pPr>
              <w:pStyle w:val="ConsPlusNormal"/>
              <w:jc w:val="center"/>
              <w:outlineLvl w:val="2"/>
            </w:pPr>
            <w:r>
              <w:t>Инвестиционные предложения</w:t>
            </w:r>
          </w:p>
        </w:tc>
      </w:tr>
      <w:tr w:rsidR="008D31A9">
        <w:tc>
          <w:tcPr>
            <w:tcW w:w="394" w:type="dxa"/>
          </w:tcPr>
          <w:p w:rsidR="008D31A9" w:rsidRDefault="008D31A9">
            <w:pPr>
              <w:pStyle w:val="ConsPlusNormal"/>
            </w:pPr>
          </w:p>
        </w:tc>
        <w:tc>
          <w:tcPr>
            <w:tcW w:w="1077" w:type="dxa"/>
          </w:tcPr>
          <w:p w:rsidR="008D31A9" w:rsidRDefault="008D31A9">
            <w:pPr>
              <w:pStyle w:val="ConsPlusNormal"/>
            </w:pPr>
          </w:p>
        </w:tc>
        <w:tc>
          <w:tcPr>
            <w:tcW w:w="964" w:type="dxa"/>
          </w:tcPr>
          <w:p w:rsidR="008D31A9" w:rsidRDefault="008D31A9">
            <w:pPr>
              <w:pStyle w:val="ConsPlusNormal"/>
            </w:pPr>
          </w:p>
        </w:tc>
        <w:tc>
          <w:tcPr>
            <w:tcW w:w="1077" w:type="dxa"/>
          </w:tcPr>
          <w:p w:rsidR="008D31A9" w:rsidRDefault="008D31A9">
            <w:pPr>
              <w:pStyle w:val="ConsPlusNormal"/>
            </w:pPr>
          </w:p>
        </w:tc>
        <w:tc>
          <w:tcPr>
            <w:tcW w:w="1077" w:type="dxa"/>
          </w:tcPr>
          <w:p w:rsidR="008D31A9" w:rsidRDefault="008D31A9">
            <w:pPr>
              <w:pStyle w:val="ConsPlusNormal"/>
            </w:pPr>
          </w:p>
        </w:tc>
        <w:tc>
          <w:tcPr>
            <w:tcW w:w="794" w:type="dxa"/>
          </w:tcPr>
          <w:p w:rsidR="008D31A9" w:rsidRDefault="008D31A9">
            <w:pPr>
              <w:pStyle w:val="ConsPlusNormal"/>
            </w:pPr>
          </w:p>
        </w:tc>
        <w:tc>
          <w:tcPr>
            <w:tcW w:w="1134" w:type="dxa"/>
          </w:tcPr>
          <w:p w:rsidR="008D31A9" w:rsidRDefault="008D31A9">
            <w:pPr>
              <w:pStyle w:val="ConsPlusNormal"/>
            </w:pPr>
          </w:p>
        </w:tc>
        <w:tc>
          <w:tcPr>
            <w:tcW w:w="907" w:type="dxa"/>
          </w:tcPr>
          <w:p w:rsidR="008D31A9" w:rsidRDefault="008D31A9">
            <w:pPr>
              <w:pStyle w:val="ConsPlusNormal"/>
            </w:pPr>
          </w:p>
        </w:tc>
        <w:tc>
          <w:tcPr>
            <w:tcW w:w="1134" w:type="dxa"/>
          </w:tcPr>
          <w:p w:rsidR="008D31A9" w:rsidRDefault="008D31A9">
            <w:pPr>
              <w:pStyle w:val="ConsPlusNormal"/>
            </w:pPr>
          </w:p>
        </w:tc>
        <w:tc>
          <w:tcPr>
            <w:tcW w:w="850" w:type="dxa"/>
          </w:tcPr>
          <w:p w:rsidR="008D31A9" w:rsidRDefault="008D31A9">
            <w:pPr>
              <w:pStyle w:val="ConsPlusNormal"/>
            </w:pPr>
          </w:p>
        </w:tc>
        <w:tc>
          <w:tcPr>
            <w:tcW w:w="907" w:type="dxa"/>
          </w:tcPr>
          <w:p w:rsidR="008D31A9" w:rsidRDefault="008D31A9">
            <w:pPr>
              <w:pStyle w:val="ConsPlusNormal"/>
            </w:pPr>
          </w:p>
        </w:tc>
        <w:tc>
          <w:tcPr>
            <w:tcW w:w="794" w:type="dxa"/>
          </w:tcPr>
          <w:p w:rsidR="008D31A9" w:rsidRDefault="008D31A9">
            <w:pPr>
              <w:pStyle w:val="ConsPlusNormal"/>
            </w:pPr>
          </w:p>
        </w:tc>
        <w:tc>
          <w:tcPr>
            <w:tcW w:w="964" w:type="dxa"/>
          </w:tcPr>
          <w:p w:rsidR="008D31A9" w:rsidRDefault="008D31A9">
            <w:pPr>
              <w:pStyle w:val="ConsPlusNormal"/>
            </w:pPr>
          </w:p>
        </w:tc>
        <w:tc>
          <w:tcPr>
            <w:tcW w:w="964" w:type="dxa"/>
          </w:tcPr>
          <w:p w:rsidR="008D31A9" w:rsidRDefault="008D31A9">
            <w:pPr>
              <w:pStyle w:val="ConsPlusNormal"/>
            </w:pPr>
          </w:p>
        </w:tc>
        <w:tc>
          <w:tcPr>
            <w:tcW w:w="1020" w:type="dxa"/>
          </w:tcPr>
          <w:p w:rsidR="008D31A9" w:rsidRDefault="008D31A9">
            <w:pPr>
              <w:pStyle w:val="ConsPlusNormal"/>
            </w:pPr>
          </w:p>
        </w:tc>
        <w:tc>
          <w:tcPr>
            <w:tcW w:w="992" w:type="dxa"/>
          </w:tcPr>
          <w:p w:rsidR="008D31A9" w:rsidRDefault="008D31A9">
            <w:pPr>
              <w:pStyle w:val="ConsPlusNormal"/>
            </w:pPr>
          </w:p>
        </w:tc>
        <w:tc>
          <w:tcPr>
            <w:tcW w:w="1077" w:type="dxa"/>
          </w:tcPr>
          <w:p w:rsidR="008D31A9" w:rsidRDefault="008D31A9">
            <w:pPr>
              <w:pStyle w:val="ConsPlusNormal"/>
            </w:pPr>
          </w:p>
        </w:tc>
        <w:tc>
          <w:tcPr>
            <w:tcW w:w="992" w:type="dxa"/>
          </w:tcPr>
          <w:p w:rsidR="008D31A9" w:rsidRDefault="008D31A9">
            <w:pPr>
              <w:pStyle w:val="ConsPlusNormal"/>
            </w:pPr>
          </w:p>
        </w:tc>
        <w:tc>
          <w:tcPr>
            <w:tcW w:w="1757" w:type="dxa"/>
          </w:tcPr>
          <w:p w:rsidR="008D31A9" w:rsidRDefault="008D31A9">
            <w:pPr>
              <w:pStyle w:val="ConsPlusNormal"/>
            </w:pPr>
          </w:p>
        </w:tc>
      </w:tr>
    </w:tbl>
    <w:p w:rsidR="008D31A9" w:rsidRDefault="008D31A9">
      <w:pPr>
        <w:pStyle w:val="ConsPlusNormal"/>
        <w:sectPr w:rsidR="008D31A9">
          <w:pgSz w:w="16838" w:h="11905" w:orient="landscape"/>
          <w:pgMar w:top="1701" w:right="397" w:bottom="850" w:left="397" w:header="0" w:footer="0" w:gutter="0"/>
          <w:cols w:space="720"/>
          <w:titlePg/>
        </w:sectPr>
      </w:pPr>
    </w:p>
    <w:p w:rsidR="008D31A9" w:rsidRDefault="008D31A9">
      <w:pPr>
        <w:pStyle w:val="ConsPlusNormal"/>
        <w:jc w:val="both"/>
      </w:pPr>
    </w:p>
    <w:p w:rsidR="008D31A9" w:rsidRDefault="008D31A9">
      <w:pPr>
        <w:pStyle w:val="ConsPlusNormal"/>
        <w:ind w:firstLine="540"/>
        <w:jc w:val="both"/>
      </w:pPr>
      <w:r>
        <w:t>--------------------------------</w:t>
      </w:r>
    </w:p>
    <w:p w:rsidR="008D31A9" w:rsidRDefault="008D31A9">
      <w:pPr>
        <w:pStyle w:val="ConsPlusNormal"/>
        <w:spacing w:before="220"/>
        <w:ind w:firstLine="540"/>
        <w:jc w:val="both"/>
      </w:pPr>
      <w:bookmarkStart w:id="11" w:name="P338"/>
      <w:bookmarkEnd w:id="11"/>
      <w:r>
        <w:t>&lt;*&gt; Наличие бизнес-плана, исходно-разрешительной документации, проектно-сметной документации, строительно-монтажные работы.</w:t>
      </w:r>
    </w:p>
    <w:p w:rsidR="008D31A9" w:rsidRDefault="008D31A9">
      <w:pPr>
        <w:pStyle w:val="ConsPlusNormal"/>
        <w:spacing w:before="220"/>
        <w:ind w:firstLine="540"/>
        <w:jc w:val="both"/>
      </w:pPr>
      <w:bookmarkStart w:id="12" w:name="P339"/>
      <w:bookmarkEnd w:id="12"/>
      <w:r>
        <w:t>&lt;**&gt; Прямые инвестиции, займы, государственно-частное партнерство и т.д.</w:t>
      </w:r>
    </w:p>
    <w:p w:rsidR="008D31A9" w:rsidRDefault="008D31A9">
      <w:pPr>
        <w:pStyle w:val="ConsPlusNormal"/>
        <w:jc w:val="both"/>
      </w:pPr>
    </w:p>
    <w:p w:rsidR="008D31A9" w:rsidRDefault="008D31A9">
      <w:pPr>
        <w:pStyle w:val="ConsPlusNormal"/>
        <w:jc w:val="both"/>
      </w:pPr>
    </w:p>
    <w:p w:rsidR="008D31A9" w:rsidRDefault="008D31A9">
      <w:pPr>
        <w:pStyle w:val="ConsPlusNormal"/>
        <w:jc w:val="both"/>
      </w:pPr>
    </w:p>
    <w:p w:rsidR="008D31A9" w:rsidRDefault="008D31A9">
      <w:pPr>
        <w:pStyle w:val="ConsPlusNormal"/>
        <w:jc w:val="both"/>
      </w:pPr>
    </w:p>
    <w:p w:rsidR="008D31A9" w:rsidRDefault="008D31A9">
      <w:pPr>
        <w:pStyle w:val="ConsPlusNormal"/>
        <w:jc w:val="both"/>
      </w:pPr>
    </w:p>
    <w:p w:rsidR="008D31A9" w:rsidRDefault="008D31A9">
      <w:pPr>
        <w:pStyle w:val="ConsPlusNormal"/>
        <w:jc w:val="right"/>
        <w:outlineLvl w:val="1"/>
      </w:pPr>
      <w:r>
        <w:t>Приложение N 5</w:t>
      </w:r>
    </w:p>
    <w:p w:rsidR="008D31A9" w:rsidRDefault="008D31A9">
      <w:pPr>
        <w:pStyle w:val="ConsPlusNormal"/>
        <w:jc w:val="right"/>
      </w:pPr>
      <w:r>
        <w:t>к Порядку</w:t>
      </w:r>
    </w:p>
    <w:p w:rsidR="008D31A9" w:rsidRDefault="008D31A9">
      <w:pPr>
        <w:pStyle w:val="ConsPlusNormal"/>
        <w:jc w:val="right"/>
      </w:pPr>
      <w:r>
        <w:t>формирования каталога инвестиционных</w:t>
      </w:r>
    </w:p>
    <w:p w:rsidR="008D31A9" w:rsidRDefault="008D31A9">
      <w:pPr>
        <w:pStyle w:val="ConsPlusNormal"/>
        <w:jc w:val="right"/>
      </w:pPr>
      <w:r>
        <w:t>предложений и проектов Томской области</w:t>
      </w:r>
    </w:p>
    <w:p w:rsidR="008D31A9" w:rsidRDefault="008D31A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8D31A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31A9" w:rsidRDefault="008D31A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31A9" w:rsidRDefault="008D31A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31A9" w:rsidRDefault="008D31A9">
            <w:pPr>
              <w:pStyle w:val="ConsPlusNormal"/>
              <w:jc w:val="center"/>
            </w:pPr>
            <w:r>
              <w:rPr>
                <w:color w:val="392C69"/>
              </w:rPr>
              <w:t>Список изменяющих документов</w:t>
            </w:r>
          </w:p>
          <w:p w:rsidR="008D31A9" w:rsidRDefault="008D31A9">
            <w:pPr>
              <w:pStyle w:val="ConsPlusNormal"/>
              <w:jc w:val="center"/>
            </w:pPr>
            <w:r>
              <w:rPr>
                <w:color w:val="392C69"/>
              </w:rPr>
              <w:t xml:space="preserve">(введено </w:t>
            </w:r>
            <w:hyperlink r:id="rId69">
              <w:r>
                <w:rPr>
                  <w:color w:val="0000FF"/>
                </w:rPr>
                <w:t>распоряжением</w:t>
              </w:r>
            </w:hyperlink>
            <w:r>
              <w:rPr>
                <w:color w:val="392C69"/>
              </w:rPr>
              <w:t xml:space="preserve"> Губернатора Томской области</w:t>
            </w:r>
          </w:p>
          <w:p w:rsidR="008D31A9" w:rsidRDefault="008D31A9">
            <w:pPr>
              <w:pStyle w:val="ConsPlusNormal"/>
              <w:jc w:val="center"/>
            </w:pPr>
            <w:r>
              <w:rPr>
                <w:color w:val="392C69"/>
              </w:rPr>
              <w:t>от 21.12.2020 N 290-р)</w:t>
            </w:r>
          </w:p>
        </w:tc>
        <w:tc>
          <w:tcPr>
            <w:tcW w:w="113" w:type="dxa"/>
            <w:tcBorders>
              <w:top w:val="nil"/>
              <w:left w:val="nil"/>
              <w:bottom w:val="nil"/>
              <w:right w:val="nil"/>
            </w:tcBorders>
            <w:shd w:val="clear" w:color="auto" w:fill="F4F3F8"/>
            <w:tcMar>
              <w:top w:w="0" w:type="dxa"/>
              <w:left w:w="0" w:type="dxa"/>
              <w:bottom w:w="0" w:type="dxa"/>
              <w:right w:w="0" w:type="dxa"/>
            </w:tcMar>
          </w:tcPr>
          <w:p w:rsidR="008D31A9" w:rsidRDefault="008D31A9">
            <w:pPr>
              <w:pStyle w:val="ConsPlusNormal"/>
            </w:pPr>
          </w:p>
        </w:tc>
      </w:tr>
    </w:tbl>
    <w:p w:rsidR="008D31A9" w:rsidRDefault="008D31A9">
      <w:pPr>
        <w:pStyle w:val="ConsPlusNormal"/>
        <w:jc w:val="both"/>
      </w:pPr>
    </w:p>
    <w:p w:rsidR="008D31A9" w:rsidRDefault="008D31A9">
      <w:pPr>
        <w:pStyle w:val="ConsPlusNormal"/>
      </w:pPr>
      <w:r>
        <w:t>Форма</w:t>
      </w:r>
    </w:p>
    <w:p w:rsidR="008D31A9" w:rsidRDefault="008D31A9">
      <w:pPr>
        <w:pStyle w:val="ConsPlusNormal"/>
        <w:jc w:val="both"/>
      </w:pPr>
    </w:p>
    <w:p w:rsidR="008D31A9" w:rsidRDefault="008D31A9">
      <w:pPr>
        <w:pStyle w:val="ConsPlusNormal"/>
        <w:jc w:val="center"/>
      </w:pPr>
      <w:bookmarkStart w:id="13" w:name="P355"/>
      <w:bookmarkEnd w:id="13"/>
      <w:r>
        <w:t>Информация об инвестиционных проектах,</w:t>
      </w:r>
    </w:p>
    <w:p w:rsidR="008D31A9" w:rsidRDefault="008D31A9">
      <w:pPr>
        <w:pStyle w:val="ConsPlusNormal"/>
        <w:jc w:val="center"/>
      </w:pPr>
      <w:r>
        <w:t>предусматривающих создание новых рабочих мест</w:t>
      </w:r>
    </w:p>
    <w:p w:rsidR="008D31A9" w:rsidRDefault="008D31A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783"/>
        <w:gridCol w:w="680"/>
        <w:gridCol w:w="680"/>
        <w:gridCol w:w="624"/>
        <w:gridCol w:w="624"/>
        <w:gridCol w:w="680"/>
      </w:tblGrid>
      <w:tr w:rsidR="008D31A9">
        <w:tc>
          <w:tcPr>
            <w:tcW w:w="5783" w:type="dxa"/>
            <w:vAlign w:val="center"/>
          </w:tcPr>
          <w:p w:rsidR="008D31A9" w:rsidRDefault="008D31A9">
            <w:pPr>
              <w:pStyle w:val="ConsPlusNormal"/>
            </w:pPr>
            <w:r>
              <w:t>Наименование инвестиционного проекта</w:t>
            </w:r>
          </w:p>
        </w:tc>
        <w:tc>
          <w:tcPr>
            <w:tcW w:w="3288" w:type="dxa"/>
            <w:gridSpan w:val="5"/>
            <w:vAlign w:val="center"/>
          </w:tcPr>
          <w:p w:rsidR="008D31A9" w:rsidRDefault="008D31A9">
            <w:pPr>
              <w:pStyle w:val="ConsPlusNormal"/>
            </w:pPr>
          </w:p>
        </w:tc>
      </w:tr>
      <w:tr w:rsidR="008D31A9">
        <w:tc>
          <w:tcPr>
            <w:tcW w:w="5783" w:type="dxa"/>
            <w:vAlign w:val="center"/>
          </w:tcPr>
          <w:p w:rsidR="008D31A9" w:rsidRDefault="008D31A9">
            <w:pPr>
              <w:pStyle w:val="ConsPlusNormal"/>
            </w:pPr>
            <w:r>
              <w:t>Инвестор</w:t>
            </w:r>
          </w:p>
        </w:tc>
        <w:tc>
          <w:tcPr>
            <w:tcW w:w="3288" w:type="dxa"/>
            <w:gridSpan w:val="5"/>
            <w:vAlign w:val="center"/>
          </w:tcPr>
          <w:p w:rsidR="008D31A9" w:rsidRDefault="008D31A9">
            <w:pPr>
              <w:pStyle w:val="ConsPlusNormal"/>
            </w:pPr>
          </w:p>
        </w:tc>
      </w:tr>
      <w:tr w:rsidR="008D31A9">
        <w:tc>
          <w:tcPr>
            <w:tcW w:w="5783" w:type="dxa"/>
            <w:vAlign w:val="center"/>
          </w:tcPr>
          <w:p w:rsidR="008D31A9" w:rsidRDefault="008D31A9">
            <w:pPr>
              <w:pStyle w:val="ConsPlusNormal"/>
            </w:pPr>
            <w:r>
              <w:t xml:space="preserve">Раздел/Подраздел </w:t>
            </w:r>
            <w:hyperlink r:id="rId70">
              <w:r>
                <w:rPr>
                  <w:color w:val="0000FF"/>
                </w:rPr>
                <w:t>ОКВЭД</w:t>
              </w:r>
            </w:hyperlink>
          </w:p>
        </w:tc>
        <w:tc>
          <w:tcPr>
            <w:tcW w:w="3288" w:type="dxa"/>
            <w:gridSpan w:val="5"/>
            <w:vAlign w:val="center"/>
          </w:tcPr>
          <w:p w:rsidR="008D31A9" w:rsidRDefault="008D31A9">
            <w:pPr>
              <w:pStyle w:val="ConsPlusNormal"/>
            </w:pPr>
          </w:p>
        </w:tc>
      </w:tr>
      <w:tr w:rsidR="008D31A9">
        <w:tc>
          <w:tcPr>
            <w:tcW w:w="5783" w:type="dxa"/>
            <w:vAlign w:val="center"/>
          </w:tcPr>
          <w:p w:rsidR="008D31A9" w:rsidRDefault="008D31A9">
            <w:pPr>
              <w:pStyle w:val="ConsPlusNormal"/>
            </w:pPr>
            <w:r>
              <w:t>Годы реализации инвестиционного проекта</w:t>
            </w:r>
          </w:p>
        </w:tc>
        <w:tc>
          <w:tcPr>
            <w:tcW w:w="680" w:type="dxa"/>
            <w:vAlign w:val="center"/>
          </w:tcPr>
          <w:p w:rsidR="008D31A9" w:rsidRDefault="008D31A9">
            <w:pPr>
              <w:pStyle w:val="ConsPlusNormal"/>
              <w:jc w:val="center"/>
            </w:pPr>
            <w:r>
              <w:t>2020</w:t>
            </w:r>
          </w:p>
        </w:tc>
        <w:tc>
          <w:tcPr>
            <w:tcW w:w="680" w:type="dxa"/>
            <w:vAlign w:val="center"/>
          </w:tcPr>
          <w:p w:rsidR="008D31A9" w:rsidRDefault="008D31A9">
            <w:pPr>
              <w:pStyle w:val="ConsPlusNormal"/>
              <w:jc w:val="center"/>
            </w:pPr>
            <w:r>
              <w:t>2021</w:t>
            </w:r>
          </w:p>
        </w:tc>
        <w:tc>
          <w:tcPr>
            <w:tcW w:w="624" w:type="dxa"/>
            <w:vAlign w:val="center"/>
          </w:tcPr>
          <w:p w:rsidR="008D31A9" w:rsidRDefault="008D31A9">
            <w:pPr>
              <w:pStyle w:val="ConsPlusNormal"/>
              <w:jc w:val="center"/>
            </w:pPr>
            <w:r>
              <w:t>2022</w:t>
            </w:r>
          </w:p>
        </w:tc>
        <w:tc>
          <w:tcPr>
            <w:tcW w:w="624" w:type="dxa"/>
            <w:vAlign w:val="center"/>
          </w:tcPr>
          <w:p w:rsidR="008D31A9" w:rsidRDefault="008D31A9">
            <w:pPr>
              <w:pStyle w:val="ConsPlusNormal"/>
              <w:jc w:val="center"/>
            </w:pPr>
            <w:r>
              <w:t>...</w:t>
            </w:r>
          </w:p>
        </w:tc>
        <w:tc>
          <w:tcPr>
            <w:tcW w:w="680" w:type="dxa"/>
            <w:vAlign w:val="center"/>
          </w:tcPr>
          <w:p w:rsidR="008D31A9" w:rsidRDefault="008D31A9">
            <w:pPr>
              <w:pStyle w:val="ConsPlusNormal"/>
              <w:jc w:val="center"/>
            </w:pPr>
            <w:r>
              <w:t>n</w:t>
            </w:r>
          </w:p>
        </w:tc>
      </w:tr>
      <w:tr w:rsidR="008D31A9">
        <w:tc>
          <w:tcPr>
            <w:tcW w:w="5783" w:type="dxa"/>
            <w:vAlign w:val="center"/>
          </w:tcPr>
          <w:p w:rsidR="008D31A9" w:rsidRDefault="008D31A9">
            <w:pPr>
              <w:pStyle w:val="ConsPlusNormal"/>
            </w:pPr>
            <w:r>
              <w:t>Инвестиции в основной капитал, млн руб.</w:t>
            </w:r>
          </w:p>
        </w:tc>
        <w:tc>
          <w:tcPr>
            <w:tcW w:w="680" w:type="dxa"/>
            <w:vAlign w:val="center"/>
          </w:tcPr>
          <w:p w:rsidR="008D31A9" w:rsidRDefault="008D31A9">
            <w:pPr>
              <w:pStyle w:val="ConsPlusNormal"/>
            </w:pPr>
          </w:p>
        </w:tc>
        <w:tc>
          <w:tcPr>
            <w:tcW w:w="680" w:type="dxa"/>
            <w:vAlign w:val="center"/>
          </w:tcPr>
          <w:p w:rsidR="008D31A9" w:rsidRDefault="008D31A9">
            <w:pPr>
              <w:pStyle w:val="ConsPlusNormal"/>
            </w:pPr>
          </w:p>
        </w:tc>
        <w:tc>
          <w:tcPr>
            <w:tcW w:w="624" w:type="dxa"/>
            <w:vAlign w:val="center"/>
          </w:tcPr>
          <w:p w:rsidR="008D31A9" w:rsidRDefault="008D31A9">
            <w:pPr>
              <w:pStyle w:val="ConsPlusNormal"/>
            </w:pPr>
          </w:p>
        </w:tc>
        <w:tc>
          <w:tcPr>
            <w:tcW w:w="624" w:type="dxa"/>
            <w:vAlign w:val="center"/>
          </w:tcPr>
          <w:p w:rsidR="008D31A9" w:rsidRDefault="008D31A9">
            <w:pPr>
              <w:pStyle w:val="ConsPlusNormal"/>
            </w:pPr>
          </w:p>
        </w:tc>
        <w:tc>
          <w:tcPr>
            <w:tcW w:w="680" w:type="dxa"/>
            <w:vAlign w:val="center"/>
          </w:tcPr>
          <w:p w:rsidR="008D31A9" w:rsidRDefault="008D31A9">
            <w:pPr>
              <w:pStyle w:val="ConsPlusNormal"/>
            </w:pPr>
          </w:p>
        </w:tc>
      </w:tr>
      <w:tr w:rsidR="008D31A9">
        <w:tc>
          <w:tcPr>
            <w:tcW w:w="5783" w:type="dxa"/>
            <w:vAlign w:val="center"/>
          </w:tcPr>
          <w:p w:rsidR="008D31A9" w:rsidRDefault="008D31A9">
            <w:pPr>
              <w:pStyle w:val="ConsPlusNormal"/>
            </w:pPr>
            <w:r>
              <w:t>Количество новых рабочих мест, чел.</w:t>
            </w:r>
          </w:p>
        </w:tc>
        <w:tc>
          <w:tcPr>
            <w:tcW w:w="680" w:type="dxa"/>
            <w:vAlign w:val="center"/>
          </w:tcPr>
          <w:p w:rsidR="008D31A9" w:rsidRDefault="008D31A9">
            <w:pPr>
              <w:pStyle w:val="ConsPlusNormal"/>
            </w:pPr>
          </w:p>
        </w:tc>
        <w:tc>
          <w:tcPr>
            <w:tcW w:w="680" w:type="dxa"/>
            <w:vAlign w:val="center"/>
          </w:tcPr>
          <w:p w:rsidR="008D31A9" w:rsidRDefault="008D31A9">
            <w:pPr>
              <w:pStyle w:val="ConsPlusNormal"/>
            </w:pPr>
          </w:p>
        </w:tc>
        <w:tc>
          <w:tcPr>
            <w:tcW w:w="624" w:type="dxa"/>
            <w:vAlign w:val="center"/>
          </w:tcPr>
          <w:p w:rsidR="008D31A9" w:rsidRDefault="008D31A9">
            <w:pPr>
              <w:pStyle w:val="ConsPlusNormal"/>
            </w:pPr>
          </w:p>
        </w:tc>
        <w:tc>
          <w:tcPr>
            <w:tcW w:w="624" w:type="dxa"/>
            <w:vAlign w:val="center"/>
          </w:tcPr>
          <w:p w:rsidR="008D31A9" w:rsidRDefault="008D31A9">
            <w:pPr>
              <w:pStyle w:val="ConsPlusNormal"/>
            </w:pPr>
          </w:p>
        </w:tc>
        <w:tc>
          <w:tcPr>
            <w:tcW w:w="680" w:type="dxa"/>
            <w:vAlign w:val="center"/>
          </w:tcPr>
          <w:p w:rsidR="008D31A9" w:rsidRDefault="008D31A9">
            <w:pPr>
              <w:pStyle w:val="ConsPlusNormal"/>
            </w:pPr>
          </w:p>
        </w:tc>
      </w:tr>
      <w:tr w:rsidR="008D31A9">
        <w:tc>
          <w:tcPr>
            <w:tcW w:w="5783" w:type="dxa"/>
            <w:vAlign w:val="center"/>
          </w:tcPr>
          <w:p w:rsidR="008D31A9" w:rsidRDefault="008D31A9">
            <w:pPr>
              <w:pStyle w:val="ConsPlusNormal"/>
            </w:pPr>
            <w:r>
              <w:t>Дополнительная потребность в кадрах, чел.,</w:t>
            </w:r>
          </w:p>
        </w:tc>
        <w:tc>
          <w:tcPr>
            <w:tcW w:w="680" w:type="dxa"/>
            <w:vAlign w:val="center"/>
          </w:tcPr>
          <w:p w:rsidR="008D31A9" w:rsidRDefault="008D31A9">
            <w:pPr>
              <w:pStyle w:val="ConsPlusNormal"/>
            </w:pPr>
          </w:p>
        </w:tc>
        <w:tc>
          <w:tcPr>
            <w:tcW w:w="680" w:type="dxa"/>
            <w:vAlign w:val="center"/>
          </w:tcPr>
          <w:p w:rsidR="008D31A9" w:rsidRDefault="008D31A9">
            <w:pPr>
              <w:pStyle w:val="ConsPlusNormal"/>
            </w:pPr>
          </w:p>
        </w:tc>
        <w:tc>
          <w:tcPr>
            <w:tcW w:w="624" w:type="dxa"/>
            <w:vAlign w:val="center"/>
          </w:tcPr>
          <w:p w:rsidR="008D31A9" w:rsidRDefault="008D31A9">
            <w:pPr>
              <w:pStyle w:val="ConsPlusNormal"/>
            </w:pPr>
          </w:p>
        </w:tc>
        <w:tc>
          <w:tcPr>
            <w:tcW w:w="624" w:type="dxa"/>
            <w:vAlign w:val="center"/>
          </w:tcPr>
          <w:p w:rsidR="008D31A9" w:rsidRDefault="008D31A9">
            <w:pPr>
              <w:pStyle w:val="ConsPlusNormal"/>
            </w:pPr>
          </w:p>
        </w:tc>
        <w:tc>
          <w:tcPr>
            <w:tcW w:w="680" w:type="dxa"/>
            <w:vAlign w:val="center"/>
          </w:tcPr>
          <w:p w:rsidR="008D31A9" w:rsidRDefault="008D31A9">
            <w:pPr>
              <w:pStyle w:val="ConsPlusNormal"/>
            </w:pPr>
          </w:p>
        </w:tc>
      </w:tr>
      <w:tr w:rsidR="008D31A9">
        <w:tc>
          <w:tcPr>
            <w:tcW w:w="5783" w:type="dxa"/>
            <w:vAlign w:val="center"/>
          </w:tcPr>
          <w:p w:rsidR="008D31A9" w:rsidRDefault="008D31A9">
            <w:pPr>
              <w:pStyle w:val="ConsPlusNormal"/>
            </w:pPr>
            <w:r>
              <w:t>в том числе в разбивке по профессиям/специальностям по коду ОКСО, чел.:</w:t>
            </w:r>
          </w:p>
        </w:tc>
        <w:tc>
          <w:tcPr>
            <w:tcW w:w="680" w:type="dxa"/>
            <w:vAlign w:val="center"/>
          </w:tcPr>
          <w:p w:rsidR="008D31A9" w:rsidRDefault="008D31A9">
            <w:pPr>
              <w:pStyle w:val="ConsPlusNormal"/>
            </w:pPr>
          </w:p>
        </w:tc>
        <w:tc>
          <w:tcPr>
            <w:tcW w:w="680" w:type="dxa"/>
            <w:vAlign w:val="center"/>
          </w:tcPr>
          <w:p w:rsidR="008D31A9" w:rsidRDefault="008D31A9">
            <w:pPr>
              <w:pStyle w:val="ConsPlusNormal"/>
            </w:pPr>
          </w:p>
        </w:tc>
        <w:tc>
          <w:tcPr>
            <w:tcW w:w="624" w:type="dxa"/>
            <w:vAlign w:val="center"/>
          </w:tcPr>
          <w:p w:rsidR="008D31A9" w:rsidRDefault="008D31A9">
            <w:pPr>
              <w:pStyle w:val="ConsPlusNormal"/>
            </w:pPr>
          </w:p>
        </w:tc>
        <w:tc>
          <w:tcPr>
            <w:tcW w:w="624" w:type="dxa"/>
            <w:vAlign w:val="center"/>
          </w:tcPr>
          <w:p w:rsidR="008D31A9" w:rsidRDefault="008D31A9">
            <w:pPr>
              <w:pStyle w:val="ConsPlusNormal"/>
            </w:pPr>
          </w:p>
        </w:tc>
        <w:tc>
          <w:tcPr>
            <w:tcW w:w="680" w:type="dxa"/>
            <w:vAlign w:val="center"/>
          </w:tcPr>
          <w:p w:rsidR="008D31A9" w:rsidRDefault="008D31A9">
            <w:pPr>
              <w:pStyle w:val="ConsPlusNormal"/>
            </w:pPr>
          </w:p>
        </w:tc>
      </w:tr>
      <w:tr w:rsidR="008D31A9">
        <w:tc>
          <w:tcPr>
            <w:tcW w:w="5783" w:type="dxa"/>
            <w:vAlign w:val="center"/>
          </w:tcPr>
          <w:p w:rsidR="008D31A9" w:rsidRDefault="008D31A9">
            <w:pPr>
              <w:pStyle w:val="ConsPlusNormal"/>
            </w:pPr>
            <w:r>
              <w:t>1.</w:t>
            </w:r>
          </w:p>
        </w:tc>
        <w:tc>
          <w:tcPr>
            <w:tcW w:w="680" w:type="dxa"/>
            <w:vAlign w:val="center"/>
          </w:tcPr>
          <w:p w:rsidR="008D31A9" w:rsidRDefault="008D31A9">
            <w:pPr>
              <w:pStyle w:val="ConsPlusNormal"/>
            </w:pPr>
          </w:p>
        </w:tc>
        <w:tc>
          <w:tcPr>
            <w:tcW w:w="680" w:type="dxa"/>
            <w:vAlign w:val="center"/>
          </w:tcPr>
          <w:p w:rsidR="008D31A9" w:rsidRDefault="008D31A9">
            <w:pPr>
              <w:pStyle w:val="ConsPlusNormal"/>
            </w:pPr>
          </w:p>
        </w:tc>
        <w:tc>
          <w:tcPr>
            <w:tcW w:w="624" w:type="dxa"/>
            <w:vAlign w:val="center"/>
          </w:tcPr>
          <w:p w:rsidR="008D31A9" w:rsidRDefault="008D31A9">
            <w:pPr>
              <w:pStyle w:val="ConsPlusNormal"/>
            </w:pPr>
          </w:p>
        </w:tc>
        <w:tc>
          <w:tcPr>
            <w:tcW w:w="624" w:type="dxa"/>
            <w:vAlign w:val="center"/>
          </w:tcPr>
          <w:p w:rsidR="008D31A9" w:rsidRDefault="008D31A9">
            <w:pPr>
              <w:pStyle w:val="ConsPlusNormal"/>
            </w:pPr>
          </w:p>
        </w:tc>
        <w:tc>
          <w:tcPr>
            <w:tcW w:w="680" w:type="dxa"/>
            <w:vAlign w:val="center"/>
          </w:tcPr>
          <w:p w:rsidR="008D31A9" w:rsidRDefault="008D31A9">
            <w:pPr>
              <w:pStyle w:val="ConsPlusNormal"/>
            </w:pPr>
          </w:p>
        </w:tc>
      </w:tr>
      <w:tr w:rsidR="008D31A9">
        <w:tc>
          <w:tcPr>
            <w:tcW w:w="5783" w:type="dxa"/>
            <w:vAlign w:val="center"/>
          </w:tcPr>
          <w:p w:rsidR="008D31A9" w:rsidRDefault="008D31A9">
            <w:pPr>
              <w:pStyle w:val="ConsPlusNormal"/>
            </w:pPr>
            <w:r>
              <w:t>2.</w:t>
            </w:r>
          </w:p>
        </w:tc>
        <w:tc>
          <w:tcPr>
            <w:tcW w:w="680" w:type="dxa"/>
            <w:vAlign w:val="center"/>
          </w:tcPr>
          <w:p w:rsidR="008D31A9" w:rsidRDefault="008D31A9">
            <w:pPr>
              <w:pStyle w:val="ConsPlusNormal"/>
            </w:pPr>
          </w:p>
        </w:tc>
        <w:tc>
          <w:tcPr>
            <w:tcW w:w="680" w:type="dxa"/>
            <w:vAlign w:val="center"/>
          </w:tcPr>
          <w:p w:rsidR="008D31A9" w:rsidRDefault="008D31A9">
            <w:pPr>
              <w:pStyle w:val="ConsPlusNormal"/>
            </w:pPr>
          </w:p>
        </w:tc>
        <w:tc>
          <w:tcPr>
            <w:tcW w:w="624" w:type="dxa"/>
            <w:vAlign w:val="center"/>
          </w:tcPr>
          <w:p w:rsidR="008D31A9" w:rsidRDefault="008D31A9">
            <w:pPr>
              <w:pStyle w:val="ConsPlusNormal"/>
            </w:pPr>
          </w:p>
        </w:tc>
        <w:tc>
          <w:tcPr>
            <w:tcW w:w="624" w:type="dxa"/>
            <w:vAlign w:val="center"/>
          </w:tcPr>
          <w:p w:rsidR="008D31A9" w:rsidRDefault="008D31A9">
            <w:pPr>
              <w:pStyle w:val="ConsPlusNormal"/>
            </w:pPr>
          </w:p>
        </w:tc>
        <w:tc>
          <w:tcPr>
            <w:tcW w:w="680" w:type="dxa"/>
            <w:vAlign w:val="center"/>
          </w:tcPr>
          <w:p w:rsidR="008D31A9" w:rsidRDefault="008D31A9">
            <w:pPr>
              <w:pStyle w:val="ConsPlusNormal"/>
            </w:pPr>
          </w:p>
        </w:tc>
      </w:tr>
      <w:tr w:rsidR="008D31A9">
        <w:tc>
          <w:tcPr>
            <w:tcW w:w="5783" w:type="dxa"/>
            <w:vAlign w:val="center"/>
          </w:tcPr>
          <w:p w:rsidR="008D31A9" w:rsidRDefault="008D31A9">
            <w:pPr>
              <w:pStyle w:val="ConsPlusNormal"/>
            </w:pPr>
            <w:r>
              <w:t>3.</w:t>
            </w:r>
          </w:p>
        </w:tc>
        <w:tc>
          <w:tcPr>
            <w:tcW w:w="680" w:type="dxa"/>
            <w:vAlign w:val="center"/>
          </w:tcPr>
          <w:p w:rsidR="008D31A9" w:rsidRDefault="008D31A9">
            <w:pPr>
              <w:pStyle w:val="ConsPlusNormal"/>
            </w:pPr>
          </w:p>
        </w:tc>
        <w:tc>
          <w:tcPr>
            <w:tcW w:w="680" w:type="dxa"/>
            <w:vAlign w:val="center"/>
          </w:tcPr>
          <w:p w:rsidR="008D31A9" w:rsidRDefault="008D31A9">
            <w:pPr>
              <w:pStyle w:val="ConsPlusNormal"/>
            </w:pPr>
          </w:p>
        </w:tc>
        <w:tc>
          <w:tcPr>
            <w:tcW w:w="624" w:type="dxa"/>
            <w:vAlign w:val="center"/>
          </w:tcPr>
          <w:p w:rsidR="008D31A9" w:rsidRDefault="008D31A9">
            <w:pPr>
              <w:pStyle w:val="ConsPlusNormal"/>
            </w:pPr>
          </w:p>
        </w:tc>
        <w:tc>
          <w:tcPr>
            <w:tcW w:w="624" w:type="dxa"/>
            <w:vAlign w:val="center"/>
          </w:tcPr>
          <w:p w:rsidR="008D31A9" w:rsidRDefault="008D31A9">
            <w:pPr>
              <w:pStyle w:val="ConsPlusNormal"/>
            </w:pPr>
          </w:p>
        </w:tc>
        <w:tc>
          <w:tcPr>
            <w:tcW w:w="680" w:type="dxa"/>
            <w:vAlign w:val="center"/>
          </w:tcPr>
          <w:p w:rsidR="008D31A9" w:rsidRDefault="008D31A9">
            <w:pPr>
              <w:pStyle w:val="ConsPlusNormal"/>
            </w:pPr>
          </w:p>
        </w:tc>
      </w:tr>
      <w:tr w:rsidR="008D31A9">
        <w:tc>
          <w:tcPr>
            <w:tcW w:w="5783" w:type="dxa"/>
            <w:vAlign w:val="center"/>
          </w:tcPr>
          <w:p w:rsidR="008D31A9" w:rsidRDefault="008D31A9">
            <w:pPr>
              <w:pStyle w:val="ConsPlusNormal"/>
            </w:pPr>
            <w:r>
              <w:t>...</w:t>
            </w:r>
          </w:p>
        </w:tc>
        <w:tc>
          <w:tcPr>
            <w:tcW w:w="680" w:type="dxa"/>
            <w:vAlign w:val="center"/>
          </w:tcPr>
          <w:p w:rsidR="008D31A9" w:rsidRDefault="008D31A9">
            <w:pPr>
              <w:pStyle w:val="ConsPlusNormal"/>
            </w:pPr>
          </w:p>
        </w:tc>
        <w:tc>
          <w:tcPr>
            <w:tcW w:w="680" w:type="dxa"/>
            <w:vAlign w:val="center"/>
          </w:tcPr>
          <w:p w:rsidR="008D31A9" w:rsidRDefault="008D31A9">
            <w:pPr>
              <w:pStyle w:val="ConsPlusNormal"/>
            </w:pPr>
          </w:p>
        </w:tc>
        <w:tc>
          <w:tcPr>
            <w:tcW w:w="624" w:type="dxa"/>
            <w:vAlign w:val="center"/>
          </w:tcPr>
          <w:p w:rsidR="008D31A9" w:rsidRDefault="008D31A9">
            <w:pPr>
              <w:pStyle w:val="ConsPlusNormal"/>
            </w:pPr>
          </w:p>
        </w:tc>
        <w:tc>
          <w:tcPr>
            <w:tcW w:w="624" w:type="dxa"/>
            <w:vAlign w:val="center"/>
          </w:tcPr>
          <w:p w:rsidR="008D31A9" w:rsidRDefault="008D31A9">
            <w:pPr>
              <w:pStyle w:val="ConsPlusNormal"/>
            </w:pPr>
          </w:p>
        </w:tc>
        <w:tc>
          <w:tcPr>
            <w:tcW w:w="680" w:type="dxa"/>
            <w:vAlign w:val="center"/>
          </w:tcPr>
          <w:p w:rsidR="008D31A9" w:rsidRDefault="008D31A9">
            <w:pPr>
              <w:pStyle w:val="ConsPlusNormal"/>
            </w:pPr>
          </w:p>
        </w:tc>
      </w:tr>
      <w:tr w:rsidR="008D31A9">
        <w:tc>
          <w:tcPr>
            <w:tcW w:w="5783" w:type="dxa"/>
            <w:vAlign w:val="center"/>
          </w:tcPr>
          <w:p w:rsidR="008D31A9" w:rsidRDefault="008D31A9">
            <w:pPr>
              <w:pStyle w:val="ConsPlusNormal"/>
            </w:pPr>
            <w:r>
              <w:t>n</w:t>
            </w:r>
          </w:p>
        </w:tc>
        <w:tc>
          <w:tcPr>
            <w:tcW w:w="680" w:type="dxa"/>
            <w:vAlign w:val="center"/>
          </w:tcPr>
          <w:p w:rsidR="008D31A9" w:rsidRDefault="008D31A9">
            <w:pPr>
              <w:pStyle w:val="ConsPlusNormal"/>
            </w:pPr>
          </w:p>
        </w:tc>
        <w:tc>
          <w:tcPr>
            <w:tcW w:w="680" w:type="dxa"/>
            <w:vAlign w:val="center"/>
          </w:tcPr>
          <w:p w:rsidR="008D31A9" w:rsidRDefault="008D31A9">
            <w:pPr>
              <w:pStyle w:val="ConsPlusNormal"/>
            </w:pPr>
          </w:p>
        </w:tc>
        <w:tc>
          <w:tcPr>
            <w:tcW w:w="624" w:type="dxa"/>
            <w:vAlign w:val="center"/>
          </w:tcPr>
          <w:p w:rsidR="008D31A9" w:rsidRDefault="008D31A9">
            <w:pPr>
              <w:pStyle w:val="ConsPlusNormal"/>
            </w:pPr>
          </w:p>
        </w:tc>
        <w:tc>
          <w:tcPr>
            <w:tcW w:w="624" w:type="dxa"/>
            <w:vAlign w:val="center"/>
          </w:tcPr>
          <w:p w:rsidR="008D31A9" w:rsidRDefault="008D31A9">
            <w:pPr>
              <w:pStyle w:val="ConsPlusNormal"/>
            </w:pPr>
          </w:p>
        </w:tc>
        <w:tc>
          <w:tcPr>
            <w:tcW w:w="680" w:type="dxa"/>
            <w:vAlign w:val="center"/>
          </w:tcPr>
          <w:p w:rsidR="008D31A9" w:rsidRDefault="008D31A9">
            <w:pPr>
              <w:pStyle w:val="ConsPlusNormal"/>
            </w:pPr>
          </w:p>
        </w:tc>
      </w:tr>
    </w:tbl>
    <w:p w:rsidR="008D31A9" w:rsidRDefault="008D31A9">
      <w:pPr>
        <w:pStyle w:val="ConsPlusNormal"/>
        <w:jc w:val="both"/>
      </w:pPr>
    </w:p>
    <w:p w:rsidR="008D31A9" w:rsidRDefault="008D31A9">
      <w:pPr>
        <w:pStyle w:val="ConsPlusNormal"/>
        <w:jc w:val="both"/>
      </w:pPr>
    </w:p>
    <w:p w:rsidR="008D31A9" w:rsidRDefault="008D31A9">
      <w:pPr>
        <w:pStyle w:val="ConsPlusNormal"/>
        <w:pBdr>
          <w:bottom w:val="single" w:sz="6" w:space="0" w:color="auto"/>
        </w:pBdr>
        <w:spacing w:before="100" w:after="100"/>
        <w:jc w:val="both"/>
        <w:rPr>
          <w:sz w:val="2"/>
          <w:szCs w:val="2"/>
        </w:rPr>
      </w:pPr>
    </w:p>
    <w:p w:rsidR="006A02F9" w:rsidRDefault="008D31A9">
      <w:bookmarkStart w:id="14" w:name="_GoBack"/>
      <w:bookmarkEnd w:id="14"/>
    </w:p>
    <w:sectPr w:rsidR="006A02F9">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1A9"/>
    <w:rsid w:val="00805CBA"/>
    <w:rsid w:val="008D31A9"/>
    <w:rsid w:val="00CB34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90644D-06B4-40B6-9EBE-F51A4EC29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D31A9"/>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D31A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D31A9"/>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8D31A9"/>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091&amp;n=80041&amp;dst=100005" TargetMode="External"/><Relationship Id="rId18" Type="http://schemas.openxmlformats.org/officeDocument/2006/relationships/hyperlink" Target="https://login.consultant.ru/link/?req=doc&amp;base=RLAW091&amp;n=192605&amp;dst=100005" TargetMode="External"/><Relationship Id="rId26" Type="http://schemas.openxmlformats.org/officeDocument/2006/relationships/hyperlink" Target="https://login.consultant.ru/link/?req=doc&amp;base=RLAW091&amp;n=117207&amp;dst=100027" TargetMode="External"/><Relationship Id="rId39" Type="http://schemas.openxmlformats.org/officeDocument/2006/relationships/hyperlink" Target="https://login.consultant.ru/link/?req=doc&amp;base=RLAW091&amp;n=192605&amp;dst=100008" TargetMode="External"/><Relationship Id="rId21" Type="http://schemas.openxmlformats.org/officeDocument/2006/relationships/hyperlink" Target="https://login.consultant.ru/link/?req=doc&amp;base=RLAW091&amp;n=124678&amp;dst=100008" TargetMode="External"/><Relationship Id="rId34" Type="http://schemas.openxmlformats.org/officeDocument/2006/relationships/hyperlink" Target="https://login.consultant.ru/link/?req=doc&amp;base=RLAW091&amp;n=112031&amp;dst=100010" TargetMode="External"/><Relationship Id="rId42" Type="http://schemas.openxmlformats.org/officeDocument/2006/relationships/hyperlink" Target="https://login.consultant.ru/link/?req=doc&amp;base=RLAW091&amp;n=180635" TargetMode="External"/><Relationship Id="rId47" Type="http://schemas.openxmlformats.org/officeDocument/2006/relationships/hyperlink" Target="https://login.consultant.ru/link/?req=doc&amp;base=RLAW091&amp;n=192605&amp;dst=100008" TargetMode="External"/><Relationship Id="rId50" Type="http://schemas.openxmlformats.org/officeDocument/2006/relationships/hyperlink" Target="https://login.consultant.ru/link/?req=doc&amp;base=RLAW091&amp;n=112031&amp;dst=100022" TargetMode="External"/><Relationship Id="rId55" Type="http://schemas.openxmlformats.org/officeDocument/2006/relationships/hyperlink" Target="https://login.consultant.ru/link/?req=doc&amp;base=RLAW091&amp;n=112031&amp;dst=100026" TargetMode="External"/><Relationship Id="rId63" Type="http://schemas.openxmlformats.org/officeDocument/2006/relationships/hyperlink" Target="https://login.consultant.ru/link/?req=doc&amp;base=RLAW091&amp;n=117207&amp;dst=100028" TargetMode="External"/><Relationship Id="rId68" Type="http://schemas.openxmlformats.org/officeDocument/2006/relationships/hyperlink" Target="https://login.consultant.ru/link/?req=doc&amp;base=RLAW091&amp;n=171772&amp;dst=100012" TargetMode="External"/><Relationship Id="rId7" Type="http://schemas.openxmlformats.org/officeDocument/2006/relationships/hyperlink" Target="https://login.consultant.ru/link/?req=doc&amp;base=RLAW091&amp;n=112031&amp;dst=100004" TargetMode="External"/><Relationship Id="rId71"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login.consultant.ru/link/?req=doc&amp;base=RLAW091&amp;n=192605&amp;dst=100005" TargetMode="External"/><Relationship Id="rId29" Type="http://schemas.openxmlformats.org/officeDocument/2006/relationships/hyperlink" Target="https://login.consultant.ru/link/?req=doc&amp;base=RLAW091&amp;n=171772&amp;dst=100006" TargetMode="External"/><Relationship Id="rId1" Type="http://schemas.openxmlformats.org/officeDocument/2006/relationships/styles" Target="styles.xml"/><Relationship Id="rId6" Type="http://schemas.openxmlformats.org/officeDocument/2006/relationships/hyperlink" Target="https://login.consultant.ru/link/?req=doc&amp;base=RLAW091&amp;n=81518&amp;dst=100004" TargetMode="External"/><Relationship Id="rId11" Type="http://schemas.openxmlformats.org/officeDocument/2006/relationships/hyperlink" Target="https://login.consultant.ru/link/?req=doc&amp;base=RLAW091&amp;n=171772&amp;dst=100004" TargetMode="External"/><Relationship Id="rId24" Type="http://schemas.openxmlformats.org/officeDocument/2006/relationships/hyperlink" Target="https://login.consultant.ru/link/?req=doc&amp;base=RLAW091&amp;n=81518&amp;dst=100005" TargetMode="External"/><Relationship Id="rId32" Type="http://schemas.openxmlformats.org/officeDocument/2006/relationships/hyperlink" Target="https://login.consultant.ru/link/?req=doc&amp;base=LAW&amp;n=465769" TargetMode="External"/><Relationship Id="rId37" Type="http://schemas.openxmlformats.org/officeDocument/2006/relationships/hyperlink" Target="https://login.consultant.ru/link/?req=doc&amp;base=RLAW091&amp;n=171772&amp;dst=100007" TargetMode="External"/><Relationship Id="rId40" Type="http://schemas.openxmlformats.org/officeDocument/2006/relationships/hyperlink" Target="https://login.consultant.ru/link/?req=doc&amp;base=RLAW091&amp;n=171772&amp;dst=100008" TargetMode="External"/><Relationship Id="rId45" Type="http://schemas.openxmlformats.org/officeDocument/2006/relationships/hyperlink" Target="https://login.consultant.ru/link/?req=doc&amp;base=RLAW091&amp;n=192605&amp;dst=100008" TargetMode="External"/><Relationship Id="rId53" Type="http://schemas.openxmlformats.org/officeDocument/2006/relationships/hyperlink" Target="https://login.consultant.ru/link/?req=doc&amp;base=RLAW091&amp;n=192605&amp;dst=100008" TargetMode="External"/><Relationship Id="rId58" Type="http://schemas.openxmlformats.org/officeDocument/2006/relationships/hyperlink" Target="https://login.consultant.ru/link/?req=doc&amp;base=RLAW091&amp;n=112031&amp;dst=100032" TargetMode="External"/><Relationship Id="rId66" Type="http://schemas.openxmlformats.org/officeDocument/2006/relationships/hyperlink" Target="https://login.consultant.ru/link/?req=doc&amp;base=RLAW091&amp;n=112031&amp;dst=100036" TargetMode="External"/><Relationship Id="rId5" Type="http://schemas.openxmlformats.org/officeDocument/2006/relationships/hyperlink" Target="https://login.consultant.ru/link/?req=doc&amp;base=RLAW091&amp;n=80041&amp;dst=100004" TargetMode="External"/><Relationship Id="rId15" Type="http://schemas.openxmlformats.org/officeDocument/2006/relationships/hyperlink" Target="https://login.consultant.ru/link/?req=doc&amp;base=RLAW091&amp;n=171772&amp;dst=100005" TargetMode="External"/><Relationship Id="rId23" Type="http://schemas.openxmlformats.org/officeDocument/2006/relationships/hyperlink" Target="https://login.consultant.ru/link/?req=doc&amp;base=RLAW091&amp;n=80041&amp;dst=100008" TargetMode="External"/><Relationship Id="rId28" Type="http://schemas.openxmlformats.org/officeDocument/2006/relationships/hyperlink" Target="https://login.consultant.ru/link/?req=doc&amp;base=RLAW091&amp;n=148805&amp;dst=100009" TargetMode="External"/><Relationship Id="rId36" Type="http://schemas.openxmlformats.org/officeDocument/2006/relationships/hyperlink" Target="https://login.consultant.ru/link/?req=doc&amp;base=RLAW091&amp;n=112031&amp;dst=100012" TargetMode="External"/><Relationship Id="rId49" Type="http://schemas.openxmlformats.org/officeDocument/2006/relationships/hyperlink" Target="https://login.consultant.ru/link/?req=doc&amp;base=RLAW091&amp;n=112031&amp;dst=100021" TargetMode="External"/><Relationship Id="rId57" Type="http://schemas.openxmlformats.org/officeDocument/2006/relationships/hyperlink" Target="https://login.consultant.ru/link/?req=doc&amp;base=RLAW091&amp;n=112031&amp;dst=100030" TargetMode="External"/><Relationship Id="rId61" Type="http://schemas.openxmlformats.org/officeDocument/2006/relationships/hyperlink" Target="https://login.consultant.ru/link/?req=doc&amp;base=RLAW091&amp;n=192605&amp;dst=100008" TargetMode="External"/><Relationship Id="rId10" Type="http://schemas.openxmlformats.org/officeDocument/2006/relationships/hyperlink" Target="https://login.consultant.ru/link/?req=doc&amp;base=RLAW091&amp;n=148805&amp;dst=100004" TargetMode="External"/><Relationship Id="rId19" Type="http://schemas.openxmlformats.org/officeDocument/2006/relationships/hyperlink" Target="https://login.consultant.ru/link/?req=doc&amp;base=RLAW091&amp;n=7725" TargetMode="External"/><Relationship Id="rId31" Type="http://schemas.openxmlformats.org/officeDocument/2006/relationships/hyperlink" Target="https://login.consultant.ru/link/?req=doc&amp;base=RLAW091&amp;n=112031&amp;dst=100007" TargetMode="External"/><Relationship Id="rId44" Type="http://schemas.openxmlformats.org/officeDocument/2006/relationships/hyperlink" Target="https://login.consultant.ru/link/?req=doc&amp;base=RLAW091&amp;n=192605&amp;dst=100008" TargetMode="External"/><Relationship Id="rId52" Type="http://schemas.openxmlformats.org/officeDocument/2006/relationships/hyperlink" Target="https://login.consultant.ru/link/?req=doc&amp;base=RLAW091&amp;n=192605&amp;dst=100009" TargetMode="External"/><Relationship Id="rId60" Type="http://schemas.openxmlformats.org/officeDocument/2006/relationships/hyperlink" Target="https://login.consultant.ru/link/?req=doc&amp;base=RLAW091&amp;n=112031&amp;dst=100033" TargetMode="External"/><Relationship Id="rId65" Type="http://schemas.openxmlformats.org/officeDocument/2006/relationships/hyperlink" Target="https://login.consultant.ru/link/?req=doc&amp;base=RLAW091&amp;n=117207&amp;dst=100028"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091&amp;n=124678&amp;dst=100004" TargetMode="External"/><Relationship Id="rId14" Type="http://schemas.openxmlformats.org/officeDocument/2006/relationships/hyperlink" Target="https://login.consultant.ru/link/?req=doc&amp;base=RLAW091&amp;n=148805&amp;dst=100005" TargetMode="External"/><Relationship Id="rId22" Type="http://schemas.openxmlformats.org/officeDocument/2006/relationships/hyperlink" Target="https://login.consultant.ru/link/?req=doc&amp;base=RLAW091&amp;n=192605&amp;dst=100006" TargetMode="External"/><Relationship Id="rId27" Type="http://schemas.openxmlformats.org/officeDocument/2006/relationships/hyperlink" Target="https://login.consultant.ru/link/?req=doc&amp;base=RLAW091&amp;n=124678&amp;dst=100009" TargetMode="External"/><Relationship Id="rId30" Type="http://schemas.openxmlformats.org/officeDocument/2006/relationships/hyperlink" Target="https://login.consultant.ru/link/?req=doc&amp;base=RLAW091&amp;n=192605&amp;dst=100007" TargetMode="External"/><Relationship Id="rId35" Type="http://schemas.openxmlformats.org/officeDocument/2006/relationships/hyperlink" Target="http://www.investintomsk.ru/" TargetMode="External"/><Relationship Id="rId43" Type="http://schemas.openxmlformats.org/officeDocument/2006/relationships/hyperlink" Target="https://login.consultant.ru/link/?req=doc&amp;base=RLAW091&amp;n=148805&amp;dst=100010" TargetMode="External"/><Relationship Id="rId48" Type="http://schemas.openxmlformats.org/officeDocument/2006/relationships/hyperlink" Target="https://login.consultant.ru/link/?req=doc&amp;base=RLAW091&amp;n=112031&amp;dst=100019" TargetMode="External"/><Relationship Id="rId56" Type="http://schemas.openxmlformats.org/officeDocument/2006/relationships/hyperlink" Target="https://login.consultant.ru/link/?req=doc&amp;base=RLAW091&amp;n=112031&amp;dst=100028" TargetMode="External"/><Relationship Id="rId64" Type="http://schemas.openxmlformats.org/officeDocument/2006/relationships/hyperlink" Target="https://login.consultant.ru/link/?req=doc&amp;base=RLAW091&amp;n=112031&amp;dst=100035" TargetMode="External"/><Relationship Id="rId69" Type="http://schemas.openxmlformats.org/officeDocument/2006/relationships/hyperlink" Target="https://login.consultant.ru/link/?req=doc&amp;base=RLAW091&amp;n=148805&amp;dst=100016" TargetMode="External"/><Relationship Id="rId8" Type="http://schemas.openxmlformats.org/officeDocument/2006/relationships/hyperlink" Target="https://login.consultant.ru/link/?req=doc&amp;base=RLAW091&amp;n=117207&amp;dst=100026" TargetMode="External"/><Relationship Id="rId51" Type="http://schemas.openxmlformats.org/officeDocument/2006/relationships/hyperlink" Target="https://login.consultant.ru/link/?req=doc&amp;base=RLAW091&amp;n=171772&amp;dst=100009" TargetMode="External"/><Relationship Id="rId72"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https://login.consultant.ru/link/?req=doc&amp;base=RLAW091&amp;n=192605&amp;dst=100004" TargetMode="External"/><Relationship Id="rId17" Type="http://schemas.openxmlformats.org/officeDocument/2006/relationships/hyperlink" Target="https://login.consultant.ru/link/?req=doc&amp;base=RLAW091&amp;n=148805&amp;dst=100007" TargetMode="External"/><Relationship Id="rId25" Type="http://schemas.openxmlformats.org/officeDocument/2006/relationships/hyperlink" Target="https://login.consultant.ru/link/?req=doc&amp;base=RLAW091&amp;n=112031&amp;dst=100005" TargetMode="External"/><Relationship Id="rId33" Type="http://schemas.openxmlformats.org/officeDocument/2006/relationships/hyperlink" Target="https://login.consultant.ru/link/?req=doc&amp;base=RLAW091&amp;n=112031&amp;dst=100008" TargetMode="External"/><Relationship Id="rId38" Type="http://schemas.openxmlformats.org/officeDocument/2006/relationships/hyperlink" Target="https://login.consultant.ru/link/?req=doc&amp;base=RLAW091&amp;n=192605&amp;dst=100008" TargetMode="External"/><Relationship Id="rId46" Type="http://schemas.openxmlformats.org/officeDocument/2006/relationships/hyperlink" Target="https://login.consultant.ru/link/?req=doc&amp;base=RLAW091&amp;n=148805&amp;dst=100012" TargetMode="External"/><Relationship Id="rId59" Type="http://schemas.openxmlformats.org/officeDocument/2006/relationships/hyperlink" Target="https://login.consultant.ru/link/?req=doc&amp;base=RLAW091&amp;n=192605&amp;dst=100008" TargetMode="External"/><Relationship Id="rId67" Type="http://schemas.openxmlformats.org/officeDocument/2006/relationships/hyperlink" Target="https://login.consultant.ru/link/?req=doc&amp;base=RLAW091&amp;n=117207&amp;dst=100029" TargetMode="External"/><Relationship Id="rId20" Type="http://schemas.openxmlformats.org/officeDocument/2006/relationships/hyperlink" Target="https://login.consultant.ru/link/?req=doc&amp;base=RLAW091&amp;n=80041&amp;dst=100007" TargetMode="External"/><Relationship Id="rId41" Type="http://schemas.openxmlformats.org/officeDocument/2006/relationships/hyperlink" Target="https://login.consultant.ru/link/?req=doc&amp;base=RLAW091&amp;n=112031&amp;dst=100013" TargetMode="External"/><Relationship Id="rId54" Type="http://schemas.openxmlformats.org/officeDocument/2006/relationships/hyperlink" Target="https://login.consultant.ru/link/?req=doc&amp;base=RLAW091&amp;n=112031&amp;dst=100025" TargetMode="External"/><Relationship Id="rId62" Type="http://schemas.openxmlformats.org/officeDocument/2006/relationships/hyperlink" Target="https://login.consultant.ru/link/?req=doc&amp;base=RLAW091&amp;n=112031&amp;dst=100034" TargetMode="External"/><Relationship Id="rId70" Type="http://schemas.openxmlformats.org/officeDocument/2006/relationships/hyperlink" Target="https://login.consultant.ru/link/?req=doc&amp;base=LAW&amp;n=50083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3929</Words>
  <Characters>22400</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Геннадьевна Салямова</dc:creator>
  <cp:keywords/>
  <dc:description/>
  <cp:lastModifiedBy>Светлана Геннадьевна Салямова</cp:lastModifiedBy>
  <cp:revision>1</cp:revision>
  <dcterms:created xsi:type="dcterms:W3CDTF">2025-04-18T08:55:00Z</dcterms:created>
  <dcterms:modified xsi:type="dcterms:W3CDTF">2025-04-18T08:56:00Z</dcterms:modified>
</cp:coreProperties>
</file>